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59141" w14:textId="77777777" w:rsidR="00F202D0" w:rsidRPr="00372441" w:rsidRDefault="00F202D0" w:rsidP="00372441">
      <w:pPr>
        <w:rPr>
          <w:rFonts w:ascii="Arial" w:hAnsi="Arial" w:cs="Arial"/>
          <w:b/>
          <w:sz w:val="2"/>
          <w:szCs w:val="2"/>
        </w:rPr>
      </w:pPr>
      <w:bookmarkStart w:id="0" w:name="_GoBack"/>
      <w:bookmarkEnd w:id="0"/>
    </w:p>
    <w:p w14:paraId="4CB24F64" w14:textId="77777777" w:rsidR="0049766B" w:rsidRPr="009805E1" w:rsidRDefault="0049766B" w:rsidP="00535682">
      <w:pPr>
        <w:jc w:val="center"/>
        <w:rPr>
          <w:rFonts w:ascii="Arial" w:hAnsi="Arial" w:cs="Arial"/>
          <w:b/>
          <w:sz w:val="16"/>
          <w:szCs w:val="16"/>
        </w:rPr>
      </w:pPr>
    </w:p>
    <w:p w14:paraId="468B595C" w14:textId="2D1D006D" w:rsidR="00535682" w:rsidRPr="00A15924" w:rsidRDefault="002D14C1" w:rsidP="005C41F1">
      <w:pPr>
        <w:jc w:val="center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b/>
          <w:sz w:val="20"/>
          <w:szCs w:val="20"/>
        </w:rPr>
        <w:t xml:space="preserve">                 </w:t>
      </w:r>
      <w:r w:rsidR="00570685" w:rsidRPr="00A15924">
        <w:rPr>
          <w:rFonts w:ascii="Arial" w:hAnsi="Arial" w:cs="Arial"/>
          <w:b/>
          <w:sz w:val="20"/>
          <w:szCs w:val="20"/>
        </w:rPr>
        <w:t xml:space="preserve">    </w:t>
      </w:r>
    </w:p>
    <w:p w14:paraId="0A82A9CE" w14:textId="51B90BB1" w:rsidR="005C41F1" w:rsidRDefault="005C41F1" w:rsidP="005C41F1">
      <w:pPr>
        <w:rPr>
          <w:rFonts w:ascii="Arial" w:hAnsi="Arial" w:cs="Arial"/>
          <w:sz w:val="20"/>
          <w:szCs w:val="20"/>
        </w:rPr>
      </w:pPr>
    </w:p>
    <w:p w14:paraId="3FAE47A7" w14:textId="77777777" w:rsidR="005C41F1" w:rsidRPr="009805E1" w:rsidRDefault="005C41F1" w:rsidP="005C41F1">
      <w:pPr>
        <w:jc w:val="center"/>
        <w:rPr>
          <w:rFonts w:ascii="Arial" w:hAnsi="Arial" w:cs="Arial"/>
          <w:b/>
          <w:sz w:val="16"/>
          <w:szCs w:val="16"/>
        </w:rPr>
      </w:pPr>
    </w:p>
    <w:p w14:paraId="1BFFA07F" w14:textId="77777777" w:rsidR="005C41F1" w:rsidRPr="00A15924" w:rsidRDefault="005C41F1" w:rsidP="005C41F1">
      <w:pPr>
        <w:jc w:val="center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b/>
          <w:sz w:val="20"/>
          <w:szCs w:val="20"/>
        </w:rPr>
        <w:t xml:space="preserve">                      Zamówienie</w:t>
      </w:r>
      <w:r w:rsidRPr="00A15924">
        <w:rPr>
          <w:rFonts w:ascii="Arial" w:hAnsi="Arial" w:cs="Arial"/>
          <w:sz w:val="20"/>
          <w:szCs w:val="20"/>
        </w:rPr>
        <w:t xml:space="preserve"> </w:t>
      </w:r>
      <w:r w:rsidRPr="00A15924">
        <w:rPr>
          <w:rFonts w:ascii="Arial" w:hAnsi="Arial" w:cs="Arial"/>
          <w:b/>
          <w:sz w:val="20"/>
          <w:szCs w:val="20"/>
        </w:rPr>
        <w:t>nr</w:t>
      </w:r>
      <w:r w:rsidRPr="00A15924">
        <w:rPr>
          <w:rFonts w:ascii="Arial" w:hAnsi="Arial" w:cs="Arial"/>
          <w:sz w:val="20"/>
          <w:szCs w:val="20"/>
        </w:rPr>
        <w:t xml:space="preserve"> .............................</w:t>
      </w:r>
    </w:p>
    <w:p w14:paraId="38BCDEE9" w14:textId="77777777" w:rsidR="005C41F1" w:rsidRPr="00A15924" w:rsidRDefault="005C41F1" w:rsidP="005C41F1">
      <w:pPr>
        <w:jc w:val="center"/>
        <w:rPr>
          <w:rFonts w:ascii="Arial" w:hAnsi="Arial" w:cs="Arial"/>
          <w:sz w:val="20"/>
          <w:szCs w:val="20"/>
        </w:rPr>
      </w:pPr>
    </w:p>
    <w:p w14:paraId="40C06204" w14:textId="77777777" w:rsidR="005C41F1" w:rsidRPr="00A15924" w:rsidRDefault="005C41F1" w:rsidP="005C41F1">
      <w:pPr>
        <w:jc w:val="center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 xml:space="preserve">                      z dnia …………………….....…..……...</w:t>
      </w:r>
    </w:p>
    <w:p w14:paraId="2F7D1755" w14:textId="77777777" w:rsidR="005C41F1" w:rsidRPr="00A15924" w:rsidRDefault="005C41F1" w:rsidP="005C41F1">
      <w:pPr>
        <w:jc w:val="center"/>
        <w:rPr>
          <w:rFonts w:ascii="Arial" w:hAnsi="Arial" w:cs="Arial"/>
          <w:sz w:val="20"/>
          <w:szCs w:val="20"/>
        </w:rPr>
      </w:pPr>
    </w:p>
    <w:p w14:paraId="6CF4F696" w14:textId="77777777" w:rsidR="005C41F1" w:rsidRPr="00A15924" w:rsidRDefault="005C41F1" w:rsidP="005C41F1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</w:t>
      </w:r>
      <w:r w:rsidRPr="00A15924">
        <w:rPr>
          <w:rFonts w:ascii="Arial" w:hAnsi="Arial" w:cs="Arial"/>
          <w:b/>
          <w:sz w:val="20"/>
          <w:szCs w:val="20"/>
        </w:rPr>
        <w:t>:</w:t>
      </w:r>
      <w:r w:rsidRPr="00A15924">
        <w:rPr>
          <w:rFonts w:ascii="Arial" w:hAnsi="Arial" w:cs="Arial"/>
          <w:sz w:val="20"/>
          <w:szCs w:val="20"/>
        </w:rPr>
        <w:t xml:space="preserve"> ( nazwa firmy, adres, nr NIP )</w:t>
      </w:r>
    </w:p>
    <w:p w14:paraId="0CA4C91D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………………………………………………………………………………………………………..………..……..</w:t>
      </w:r>
    </w:p>
    <w:p w14:paraId="28C41150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……………………………………………………………………………………………..……………………..…..</w:t>
      </w:r>
    </w:p>
    <w:p w14:paraId="04D8F140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…………………………………………………………………………………..………………………………..…..</w:t>
      </w:r>
    </w:p>
    <w:p w14:paraId="11ABC6CC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………………………………………………………………………………..………………………………..……..</w:t>
      </w:r>
    </w:p>
    <w:p w14:paraId="05F62979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………………………………………………………………………..………………………………………..……..</w:t>
      </w:r>
    </w:p>
    <w:p w14:paraId="4FA1C49F" w14:textId="77777777" w:rsidR="005C41F1" w:rsidRPr="00A15924" w:rsidRDefault="005C41F1" w:rsidP="005C41F1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reprezentowany przez :</w:t>
      </w:r>
    </w:p>
    <w:p w14:paraId="0C00F469" w14:textId="77777777" w:rsidR="005C41F1" w:rsidRPr="00A15924" w:rsidRDefault="005C41F1" w:rsidP="005C41F1">
      <w:pPr>
        <w:ind w:left="360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( zgodnie z zapisami w KRS lub wypisem z rejestru działalności gospodarczej bądź udzielonymi pełnomocnictwami )</w:t>
      </w:r>
    </w:p>
    <w:p w14:paraId="1BAD2229" w14:textId="77777777" w:rsidR="005C41F1" w:rsidRPr="00A15924" w:rsidRDefault="005C41F1" w:rsidP="005C41F1">
      <w:pPr>
        <w:ind w:left="360"/>
        <w:rPr>
          <w:rFonts w:ascii="Arial" w:hAnsi="Arial" w:cs="Arial"/>
          <w:sz w:val="20"/>
          <w:szCs w:val="20"/>
        </w:rPr>
      </w:pPr>
    </w:p>
    <w:p w14:paraId="5C043358" w14:textId="77777777" w:rsidR="005C41F1" w:rsidRPr="00A15924" w:rsidRDefault="005C41F1" w:rsidP="005C41F1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………………………………………………….… - …………………………….……………..</w:t>
      </w:r>
    </w:p>
    <w:p w14:paraId="28329681" w14:textId="77777777" w:rsidR="005C41F1" w:rsidRPr="00A15924" w:rsidRDefault="005C41F1" w:rsidP="005C41F1">
      <w:pPr>
        <w:ind w:left="360"/>
        <w:rPr>
          <w:rFonts w:ascii="Arial" w:hAnsi="Arial" w:cs="Arial"/>
          <w:sz w:val="20"/>
          <w:szCs w:val="20"/>
        </w:rPr>
      </w:pPr>
    </w:p>
    <w:p w14:paraId="37C49D0B" w14:textId="77777777" w:rsidR="005C41F1" w:rsidRPr="00A15924" w:rsidRDefault="005C41F1" w:rsidP="005C41F1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……………………………………………….…… - ……………….…………………………..</w:t>
      </w:r>
    </w:p>
    <w:p w14:paraId="0CC98218" w14:textId="77777777" w:rsidR="005C41F1" w:rsidRPr="00A15924" w:rsidRDefault="005C41F1" w:rsidP="005C41F1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 xml:space="preserve">                 ( imię, nazwisko )                                                                   ( stanowisko )</w:t>
      </w:r>
    </w:p>
    <w:p w14:paraId="2990970E" w14:textId="77777777" w:rsidR="005C41F1" w:rsidRPr="00A15924" w:rsidRDefault="005C41F1" w:rsidP="005C41F1">
      <w:pPr>
        <w:spacing w:line="276" w:lineRule="auto"/>
        <w:rPr>
          <w:rFonts w:ascii="Arial" w:hAnsi="Arial" w:cs="Arial"/>
          <w:sz w:val="20"/>
          <w:szCs w:val="20"/>
        </w:rPr>
      </w:pPr>
    </w:p>
    <w:p w14:paraId="79548E4E" w14:textId="1BD76244" w:rsidR="005C41F1" w:rsidRDefault="005C41F1" w:rsidP="005C41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091E588" w14:textId="7D3410FF" w:rsidR="005C41F1" w:rsidRPr="00392D01" w:rsidRDefault="005C41F1" w:rsidP="005C41F1">
      <w:pPr>
        <w:shd w:val="clear" w:color="auto" w:fill="FFFFFF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92D01">
        <w:rPr>
          <w:rFonts w:ascii="Arial" w:hAnsi="Arial" w:cs="Arial"/>
          <w:sz w:val="20"/>
          <w:szCs w:val="20"/>
        </w:rPr>
        <w:t>PGE Energetyka Kolejowa S.A. z siedzibą w Warszawie, ul. Hoża 63/67, 00-681 Warszawa, zarejestrowaną przez Sąd Rejonowy dla m. st. Warszawa, XII Wydział Gospodarczy Krajowego Rejestru Sądowego pod numerem KRS 0000322634, NIP 526-25-42-704, kapitał zakładowy 844 885 320,00 zł w całości wpłacony, działająca przez Oddział w Warszawie – Usługi</w:t>
      </w:r>
      <w:r w:rsidRPr="005C41F1">
        <w:rPr>
          <w:rFonts w:ascii="Arial" w:hAnsi="Arial" w:cs="Arial"/>
          <w:sz w:val="20"/>
          <w:szCs w:val="20"/>
        </w:rPr>
        <w:t xml:space="preserve"> Zakład Dolnośląski  50-503 Wrocław ul. Paczkowska 26</w:t>
      </w:r>
    </w:p>
    <w:p w14:paraId="681F6832" w14:textId="77777777" w:rsidR="005C41F1" w:rsidRPr="00392D01" w:rsidRDefault="005C41F1" w:rsidP="005C41F1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2D0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Pr="00392D01">
        <w:rPr>
          <w:rFonts w:ascii="Arial" w:hAnsi="Arial" w:cs="Arial"/>
          <w:sz w:val="20"/>
          <w:szCs w:val="20"/>
        </w:rPr>
        <w:t>reprezentowana przez:</w:t>
      </w:r>
    </w:p>
    <w:p w14:paraId="17ED458C" w14:textId="77777777" w:rsidR="005C41F1" w:rsidRPr="00A15924" w:rsidRDefault="005C41F1" w:rsidP="005C41F1">
      <w:pPr>
        <w:spacing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491B73F" w14:textId="77777777" w:rsidR="005C41F1" w:rsidRPr="00A15924" w:rsidRDefault="005C41F1" w:rsidP="005C41F1">
      <w:pPr>
        <w:tabs>
          <w:tab w:val="left" w:pos="709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652FA5E1" w14:textId="77777777" w:rsidR="005C41F1" w:rsidRPr="00A15924" w:rsidRDefault="005C41F1" w:rsidP="005C41F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FB9934" w14:textId="77777777" w:rsidR="005C41F1" w:rsidRDefault="005C41F1" w:rsidP="005C41F1">
      <w:pPr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22315262" w14:textId="77777777" w:rsidR="005C41F1" w:rsidRPr="00A15924" w:rsidRDefault="005C41F1" w:rsidP="005C41F1">
      <w:pPr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5932420E" w14:textId="77777777" w:rsidR="005C41F1" w:rsidRPr="0094081D" w:rsidRDefault="005C41F1" w:rsidP="005C41F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081D">
        <w:rPr>
          <w:rFonts w:ascii="Arial" w:hAnsi="Arial" w:cs="Arial"/>
          <w:b/>
          <w:sz w:val="20"/>
          <w:szCs w:val="20"/>
        </w:rPr>
        <w:t>Przedmiot 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94081D">
        <w:rPr>
          <w:rFonts w:ascii="Arial" w:hAnsi="Arial" w:cs="Arial"/>
          <w:sz w:val="20"/>
          <w:szCs w:val="20"/>
        </w:rPr>
        <w:t xml:space="preserve">Przedmiotem zamówienia jest wykonywanie usług w zakresie przygotowania </w:t>
      </w:r>
      <w:r>
        <w:rPr>
          <w:rFonts w:ascii="Arial" w:hAnsi="Arial" w:cs="Arial"/>
          <w:sz w:val="20"/>
          <w:szCs w:val="20"/>
        </w:rPr>
        <w:t>strefy</w:t>
      </w:r>
      <w:r w:rsidRPr="0094081D">
        <w:rPr>
          <w:rFonts w:ascii="Arial" w:hAnsi="Arial" w:cs="Arial"/>
          <w:sz w:val="20"/>
          <w:szCs w:val="20"/>
        </w:rPr>
        <w:t xml:space="preserve"> pracy w pobliżu urządzeń sieci trakcyjnej, jej nadzorowania w zakresie określonym postanowieniami instrukcji EBH-1, EBH1-a .</w:t>
      </w:r>
    </w:p>
    <w:p w14:paraId="781D05B9" w14:textId="77777777" w:rsidR="005C41F1" w:rsidRPr="00A15924" w:rsidRDefault="005C41F1" w:rsidP="005C41F1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15924">
        <w:rPr>
          <w:rFonts w:ascii="Arial" w:hAnsi="Arial" w:cs="Arial"/>
          <w:b/>
          <w:sz w:val="20"/>
          <w:szCs w:val="20"/>
        </w:rPr>
        <w:t>Zakres zamawianych usług:</w:t>
      </w:r>
    </w:p>
    <w:p w14:paraId="0C7186F7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………………………………………………………………………………………………………………..……....</w:t>
      </w:r>
    </w:p>
    <w:p w14:paraId="7A5375D6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……………………………………………………………………………………………………………..………....</w:t>
      </w:r>
    </w:p>
    <w:p w14:paraId="6EDC9736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……………………………………………………………………………………………………………..…….……</w:t>
      </w:r>
    </w:p>
    <w:p w14:paraId="1FA1F837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……………………………………………………………………………………………………………..…….……</w:t>
      </w:r>
    </w:p>
    <w:p w14:paraId="23BC2ABA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……………………………………………………………………………………………………………..……….…</w:t>
      </w:r>
    </w:p>
    <w:p w14:paraId="04BFE5C2" w14:textId="77777777" w:rsidR="005C41F1" w:rsidRPr="00A15924" w:rsidRDefault="005C41F1" w:rsidP="005C41F1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15924">
        <w:rPr>
          <w:rFonts w:ascii="Arial" w:hAnsi="Arial" w:cs="Arial"/>
          <w:b/>
          <w:sz w:val="20"/>
          <w:szCs w:val="20"/>
        </w:rPr>
        <w:t xml:space="preserve">Miejsce </w:t>
      </w:r>
      <w:r>
        <w:rPr>
          <w:rFonts w:ascii="Arial" w:hAnsi="Arial" w:cs="Arial"/>
          <w:b/>
          <w:sz w:val="20"/>
          <w:szCs w:val="20"/>
        </w:rPr>
        <w:t xml:space="preserve"> i termin </w:t>
      </w:r>
      <w:r w:rsidRPr="00A15924">
        <w:rPr>
          <w:rFonts w:ascii="Arial" w:hAnsi="Arial" w:cs="Arial"/>
          <w:b/>
          <w:sz w:val="20"/>
          <w:szCs w:val="20"/>
        </w:rPr>
        <w:t>świadczonych usług:</w:t>
      </w:r>
    </w:p>
    <w:p w14:paraId="50DE0231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……………………………………………………………………......………………………………...……….……</w:t>
      </w:r>
    </w:p>
    <w:p w14:paraId="7006ECE9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………………………………………………………………..………………………………………………….……</w:t>
      </w:r>
    </w:p>
    <w:p w14:paraId="54BBA20D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……………………………………………………………………………………..……………………………….…</w:t>
      </w:r>
    </w:p>
    <w:p w14:paraId="3D44ACDB" w14:textId="77777777" w:rsidR="005C41F1" w:rsidRPr="00A15924" w:rsidRDefault="005C41F1" w:rsidP="005C41F1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15924">
        <w:rPr>
          <w:rFonts w:ascii="Arial" w:hAnsi="Arial" w:cs="Arial"/>
          <w:b/>
          <w:sz w:val="20"/>
          <w:szCs w:val="20"/>
        </w:rPr>
        <w:t>Dane kontaktowe:</w:t>
      </w:r>
    </w:p>
    <w:p w14:paraId="0EA82920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………………………………………………………………………..……………………………………………….</w:t>
      </w:r>
    </w:p>
    <w:p w14:paraId="643E62C0" w14:textId="77777777" w:rsidR="005C41F1" w:rsidRPr="009C5301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5924">
        <w:rPr>
          <w:rFonts w:ascii="Arial" w:hAnsi="Arial" w:cs="Arial"/>
          <w:sz w:val="20"/>
          <w:szCs w:val="20"/>
        </w:rPr>
        <w:t>……………………………………………………………..…………………</w:t>
      </w:r>
      <w:r w:rsidRPr="009C5301">
        <w:rPr>
          <w:rFonts w:ascii="Arial" w:hAnsi="Arial" w:cs="Arial"/>
          <w:sz w:val="22"/>
          <w:szCs w:val="22"/>
        </w:rPr>
        <w:t>……………………………………….</w:t>
      </w:r>
    </w:p>
    <w:p w14:paraId="485F4D72" w14:textId="77777777" w:rsidR="005C41F1" w:rsidRPr="009C5301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5301">
        <w:rPr>
          <w:rFonts w:ascii="Arial" w:hAnsi="Arial" w:cs="Arial"/>
          <w:sz w:val="22"/>
          <w:szCs w:val="22"/>
        </w:rPr>
        <w:t>…………………………………………..…………………………………………………………………………….</w:t>
      </w:r>
    </w:p>
    <w:p w14:paraId="0B2AE542" w14:textId="77777777" w:rsidR="005C41F1" w:rsidRDefault="005C41F1" w:rsidP="005C41F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7A9DC76" w14:textId="77777777" w:rsidR="005C41F1" w:rsidRPr="009C5301" w:rsidRDefault="005C41F1" w:rsidP="005C41F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1A7B5949" w14:textId="77777777" w:rsidR="005C41F1" w:rsidRPr="00A15924" w:rsidRDefault="005C41F1" w:rsidP="005C41F1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15924">
        <w:rPr>
          <w:rFonts w:ascii="Arial" w:hAnsi="Arial" w:cs="Arial"/>
          <w:b/>
          <w:sz w:val="20"/>
          <w:szCs w:val="20"/>
        </w:rPr>
        <w:t>Rozliczenie robót:</w:t>
      </w:r>
    </w:p>
    <w:p w14:paraId="091D04C3" w14:textId="77777777" w:rsidR="005C41F1" w:rsidRPr="00A15924" w:rsidRDefault="005C41F1" w:rsidP="005C41F1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Na podstawie kosztorysu powykonawczego - uproszczonego wg następujących składników cenotwórczych (ceny netto):</w:t>
      </w:r>
      <w:r w:rsidRPr="00A15924">
        <w:rPr>
          <w:rFonts w:ascii="Arial" w:hAnsi="Arial" w:cs="Arial"/>
          <w:b/>
          <w:sz w:val="20"/>
          <w:szCs w:val="20"/>
        </w:rPr>
        <w:t xml:space="preserve"> </w:t>
      </w:r>
    </w:p>
    <w:p w14:paraId="394C6C01" w14:textId="77777777" w:rsidR="005C41F1" w:rsidRPr="009C5301" w:rsidRDefault="005C41F1" w:rsidP="005C41F1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10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414"/>
        <w:gridCol w:w="1417"/>
        <w:gridCol w:w="1559"/>
        <w:gridCol w:w="1690"/>
        <w:gridCol w:w="1571"/>
      </w:tblGrid>
      <w:tr w:rsidR="005C41F1" w:rsidRPr="009C5301" w14:paraId="262B6166" w14:textId="77777777" w:rsidTr="00C91C2A">
        <w:trPr>
          <w:trHeight w:val="30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40EC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30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F806A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301">
              <w:rPr>
                <w:rFonts w:ascii="Arial" w:hAnsi="Arial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44D0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301">
              <w:rPr>
                <w:rFonts w:ascii="Arial" w:hAnsi="Arial" w:cs="Arial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C563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301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</w:tr>
      <w:tr w:rsidR="005C41F1" w:rsidRPr="009C5301" w14:paraId="640A7AA0" w14:textId="77777777" w:rsidTr="00C91C2A">
        <w:trPr>
          <w:trHeight w:val="30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5866" w14:textId="77777777" w:rsidR="005C41F1" w:rsidRPr="009C5301" w:rsidRDefault="005C41F1" w:rsidP="00C91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32CB" w14:textId="77777777" w:rsidR="005C41F1" w:rsidRPr="009C5301" w:rsidRDefault="005C41F1" w:rsidP="00C91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8B9B" w14:textId="77777777" w:rsidR="005C41F1" w:rsidRPr="009C5301" w:rsidRDefault="005C41F1" w:rsidP="00C91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AEDF" w14:textId="77777777" w:rsidR="005C41F1" w:rsidRPr="009C5301" w:rsidRDefault="005C41F1" w:rsidP="00C91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41F1" w:rsidRPr="009C5301" w14:paraId="791DFDBC" w14:textId="77777777" w:rsidTr="00C91C2A">
        <w:trPr>
          <w:trHeight w:val="408"/>
          <w:jc w:val="center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2F42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4B65E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Sporządzenie regulaminu wyłączenia napięcia</w:t>
            </w:r>
            <w:r w:rsidRPr="009C5301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0140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DD608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C5301">
              <w:rPr>
                <w:rFonts w:ascii="Arial" w:hAnsi="Arial" w:cs="Arial"/>
                <w:sz w:val="16"/>
                <w:szCs w:val="20"/>
              </w:rPr>
              <w:t xml:space="preserve"> Z wyprzedzeniem ≥ 3 dni robocze</w:t>
            </w:r>
            <w:r w:rsidRPr="009C5301">
              <w:rPr>
                <w:rFonts w:ascii="Arial" w:hAnsi="Arial" w:cs="Arial"/>
                <w:sz w:val="16"/>
                <w:szCs w:val="20"/>
                <w:vertAlign w:val="superscript"/>
              </w:rPr>
              <w:t>1</w:t>
            </w:r>
            <w:r w:rsidRPr="009C5301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8CC52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C5301">
              <w:rPr>
                <w:rFonts w:ascii="Arial" w:hAnsi="Arial" w:cs="Arial"/>
                <w:sz w:val="16"/>
                <w:szCs w:val="20"/>
              </w:rPr>
              <w:t xml:space="preserve">Z wyprzedzeniem </w:t>
            </w:r>
          </w:p>
          <w:p w14:paraId="76C33057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C5301">
              <w:rPr>
                <w:rFonts w:ascii="Arial" w:hAnsi="Arial" w:cs="Arial"/>
                <w:sz w:val="16"/>
                <w:szCs w:val="20"/>
              </w:rPr>
              <w:t>2 dni robocze</w:t>
            </w:r>
            <w:r w:rsidRPr="009C5301">
              <w:rPr>
                <w:rFonts w:ascii="Arial" w:hAnsi="Arial" w:cs="Arial"/>
                <w:sz w:val="16"/>
                <w:szCs w:val="20"/>
                <w:vertAlign w:val="superscript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6F8B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C5301">
              <w:rPr>
                <w:rFonts w:ascii="Arial" w:hAnsi="Arial" w:cs="Arial"/>
                <w:sz w:val="16"/>
                <w:szCs w:val="20"/>
              </w:rPr>
              <w:t xml:space="preserve">Z wyprzedzeniem 1 dnia roboczego </w:t>
            </w:r>
            <w:r w:rsidRPr="009C5301">
              <w:rPr>
                <w:rFonts w:ascii="Arial" w:hAnsi="Arial" w:cs="Arial"/>
                <w:sz w:val="16"/>
                <w:szCs w:val="20"/>
                <w:vertAlign w:val="superscript"/>
              </w:rPr>
              <w:t>1</w:t>
            </w:r>
          </w:p>
        </w:tc>
      </w:tr>
      <w:tr w:rsidR="005C41F1" w:rsidRPr="009C5301" w14:paraId="7AABECF6" w14:textId="77777777" w:rsidTr="00C91C2A">
        <w:trPr>
          <w:trHeight w:val="406"/>
          <w:jc w:val="center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1820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3CCC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284A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171FB" w14:textId="233D83BE" w:rsidR="005C41F1" w:rsidRPr="009C5301" w:rsidRDefault="005C41F1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8"/>
                <w:szCs w:val="18"/>
              </w:rPr>
              <w:t>1</w:t>
            </w:r>
            <w:r w:rsidR="00422CA3">
              <w:rPr>
                <w:rFonts w:ascii="Arial" w:hAnsi="Arial" w:cs="Arial"/>
                <w:sz w:val="18"/>
                <w:szCs w:val="18"/>
              </w:rPr>
              <w:t> 170,15</w:t>
            </w:r>
            <w:r w:rsidRPr="009C530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E6E85" w14:textId="33A78EE1" w:rsidR="005C41F1" w:rsidRPr="009C5301" w:rsidRDefault="005C41F1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8"/>
                <w:szCs w:val="18"/>
              </w:rPr>
              <w:t>1</w:t>
            </w:r>
            <w:r w:rsidR="00422CA3">
              <w:rPr>
                <w:rFonts w:ascii="Arial" w:hAnsi="Arial" w:cs="Arial"/>
                <w:sz w:val="18"/>
                <w:szCs w:val="18"/>
              </w:rPr>
              <w:t> 755,23</w:t>
            </w:r>
            <w:r w:rsidRPr="009C530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B0F9" w14:textId="12130DE0" w:rsidR="005C41F1" w:rsidRPr="009C5301" w:rsidRDefault="005C41F1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8"/>
                <w:szCs w:val="18"/>
              </w:rPr>
              <w:t>2</w:t>
            </w:r>
            <w:r w:rsidR="00422CA3">
              <w:rPr>
                <w:rFonts w:ascii="Arial" w:hAnsi="Arial" w:cs="Arial"/>
                <w:sz w:val="18"/>
                <w:szCs w:val="18"/>
              </w:rPr>
              <w:t> 340,29</w:t>
            </w:r>
            <w:r w:rsidRPr="009C530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5C41F1" w:rsidRPr="009C5301" w14:paraId="67484F2B" w14:textId="77777777" w:rsidTr="00C91C2A">
        <w:trPr>
          <w:trHeight w:val="58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9586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B0EC5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 xml:space="preserve">Wyłączenie napięcia wraz z przygotowaniem </w:t>
            </w:r>
            <w:r>
              <w:rPr>
                <w:rFonts w:ascii="Arial" w:hAnsi="Arial" w:cs="Arial"/>
                <w:sz w:val="18"/>
                <w:szCs w:val="20"/>
              </w:rPr>
              <w:t>strefy</w:t>
            </w:r>
            <w:r w:rsidRPr="009C5301">
              <w:rPr>
                <w:rFonts w:ascii="Arial" w:hAnsi="Arial" w:cs="Arial"/>
                <w:sz w:val="18"/>
                <w:szCs w:val="20"/>
              </w:rPr>
              <w:t xml:space="preserve"> pracy (przy pomocy </w:t>
            </w: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uszy</w:t>
            </w:r>
            <w:r>
              <w:rPr>
                <w:rFonts w:ascii="Arial" w:hAnsi="Arial" w:cs="Arial"/>
                <w:sz w:val="18"/>
                <w:szCs w:val="20"/>
              </w:rPr>
              <w:t>niaczy</w:t>
            </w:r>
            <w:proofErr w:type="spellEnd"/>
            <w:r w:rsidRPr="009C5301">
              <w:rPr>
                <w:rFonts w:ascii="Arial" w:hAnsi="Arial" w:cs="Arial"/>
                <w:sz w:val="18"/>
                <w:szCs w:val="20"/>
              </w:rPr>
              <w:t xml:space="preserve"> przenośnych do szt. 3)</w:t>
            </w:r>
            <w:r w:rsidRPr="009C5301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27449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kpl</w:t>
            </w:r>
            <w:proofErr w:type="spellEnd"/>
            <w:r w:rsidRPr="009C5301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3CA64" w14:textId="2BACB851" w:rsidR="005C41F1" w:rsidRPr="009C5301" w:rsidRDefault="00422CA3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1079,28</w:t>
            </w:r>
            <w:r w:rsidR="005C41F1" w:rsidRPr="009C5301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</w:tr>
      <w:tr w:rsidR="005C41F1" w:rsidRPr="009C5301" w14:paraId="6F53C517" w14:textId="77777777" w:rsidTr="00C91C2A">
        <w:trPr>
          <w:trHeight w:val="572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21397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66212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 xml:space="preserve">Załączenie napięcia wraz z likwidacją </w:t>
            </w:r>
            <w:r>
              <w:rPr>
                <w:rFonts w:ascii="Arial" w:hAnsi="Arial" w:cs="Arial"/>
                <w:sz w:val="18"/>
                <w:szCs w:val="20"/>
              </w:rPr>
              <w:t>strefy</w:t>
            </w:r>
            <w:r w:rsidRPr="009C5301">
              <w:rPr>
                <w:rFonts w:ascii="Arial" w:hAnsi="Arial" w:cs="Arial"/>
                <w:sz w:val="18"/>
                <w:szCs w:val="20"/>
              </w:rPr>
              <w:t xml:space="preserve"> pracy  (przy pomocy </w:t>
            </w: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uszy</w:t>
            </w:r>
            <w:r>
              <w:rPr>
                <w:rFonts w:ascii="Arial" w:hAnsi="Arial" w:cs="Arial"/>
                <w:sz w:val="18"/>
                <w:szCs w:val="20"/>
              </w:rPr>
              <w:t>niaczy</w:t>
            </w:r>
            <w:proofErr w:type="spellEnd"/>
            <w:r w:rsidRPr="009C5301">
              <w:rPr>
                <w:rFonts w:ascii="Arial" w:hAnsi="Arial" w:cs="Arial"/>
                <w:sz w:val="18"/>
                <w:szCs w:val="20"/>
              </w:rPr>
              <w:t xml:space="preserve"> przenośnych do szt. 3)</w:t>
            </w:r>
            <w:r w:rsidRPr="009C5301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1AB1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kpl</w:t>
            </w:r>
            <w:proofErr w:type="spellEnd"/>
            <w:r w:rsidRPr="009C5301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5BD16" w14:textId="17F3C604" w:rsidR="005C41F1" w:rsidRPr="009C5301" w:rsidRDefault="005C41F1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422CA3">
              <w:rPr>
                <w:rFonts w:ascii="Arial" w:hAnsi="Arial" w:cs="Arial"/>
                <w:sz w:val="18"/>
                <w:szCs w:val="18"/>
              </w:rPr>
              <w:t>1079,28</w:t>
            </w:r>
            <w:r w:rsidRPr="009C5301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</w:tr>
      <w:tr w:rsidR="005C41F1" w:rsidRPr="009C5301" w14:paraId="4DF54C40" w14:textId="77777777" w:rsidTr="00C91C2A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E3DC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4.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E6D54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 xml:space="preserve">Montaż lub demontaż kolejnego </w:t>
            </w: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uszynia</w:t>
            </w:r>
            <w:r>
              <w:rPr>
                <w:rFonts w:ascii="Arial" w:hAnsi="Arial" w:cs="Arial"/>
                <w:sz w:val="18"/>
                <w:szCs w:val="20"/>
              </w:rPr>
              <w:t>cza</w:t>
            </w:r>
            <w:proofErr w:type="spellEnd"/>
            <w:r w:rsidRPr="009C5301">
              <w:rPr>
                <w:rFonts w:ascii="Arial" w:hAnsi="Arial" w:cs="Arial"/>
                <w:sz w:val="18"/>
                <w:szCs w:val="20"/>
              </w:rPr>
              <w:t xml:space="preserve"> przenośnego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4F37A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szt.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5F7F" w14:textId="168A9687" w:rsidR="005C41F1" w:rsidRPr="009C5301" w:rsidRDefault="005C41F1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="00422CA3">
              <w:rPr>
                <w:rFonts w:ascii="Arial" w:hAnsi="Arial" w:cs="Arial"/>
                <w:sz w:val="18"/>
                <w:szCs w:val="18"/>
              </w:rPr>
              <w:t>134,94</w:t>
            </w:r>
            <w:r w:rsidRPr="009C5301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</w:tr>
      <w:tr w:rsidR="005C41F1" w:rsidRPr="009C5301" w14:paraId="07CBC954" w14:textId="77777777" w:rsidTr="00C91C2A">
        <w:trPr>
          <w:trHeight w:val="58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B072B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5.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EE73E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 xml:space="preserve">Wyłączenie napięcia wraz z przygotowaniem </w:t>
            </w:r>
            <w:r>
              <w:rPr>
                <w:rFonts w:ascii="Arial" w:hAnsi="Arial" w:cs="Arial"/>
                <w:sz w:val="18"/>
                <w:szCs w:val="20"/>
              </w:rPr>
              <w:t>strefy</w:t>
            </w:r>
            <w:r w:rsidRPr="009C5301">
              <w:rPr>
                <w:rFonts w:ascii="Arial" w:hAnsi="Arial" w:cs="Arial"/>
                <w:sz w:val="18"/>
                <w:szCs w:val="20"/>
              </w:rPr>
              <w:t xml:space="preserve"> pracy -  Montaż </w:t>
            </w: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uszynień</w:t>
            </w:r>
            <w:proofErr w:type="spellEnd"/>
            <w:r w:rsidRPr="009C5301">
              <w:rPr>
                <w:rFonts w:ascii="Arial" w:hAnsi="Arial" w:cs="Arial"/>
                <w:sz w:val="18"/>
                <w:szCs w:val="20"/>
              </w:rPr>
              <w:t xml:space="preserve"> stałych - dotyczy 2 szt. uszynienia</w:t>
            </w:r>
            <w:r w:rsidRPr="009C5301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A2192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kpl</w:t>
            </w:r>
            <w:proofErr w:type="spellEnd"/>
            <w:r w:rsidRPr="009C5301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6B509" w14:textId="7544FCD5" w:rsidR="005C41F1" w:rsidRPr="009C5301" w:rsidRDefault="00422CA3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078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326,58</w:t>
            </w:r>
            <w:r w:rsidR="005C41F1" w:rsidRPr="009C5301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</w:tr>
      <w:tr w:rsidR="005C41F1" w:rsidRPr="009C5301" w14:paraId="194728E6" w14:textId="77777777" w:rsidTr="00C91C2A">
        <w:trPr>
          <w:trHeight w:val="58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51B1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6.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5CA49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 xml:space="preserve">Załączenie napięcia wraz z likwidacją </w:t>
            </w:r>
            <w:r>
              <w:rPr>
                <w:rFonts w:ascii="Arial" w:hAnsi="Arial" w:cs="Arial"/>
                <w:sz w:val="18"/>
                <w:szCs w:val="20"/>
              </w:rPr>
              <w:t>strefy</w:t>
            </w:r>
            <w:r w:rsidRPr="009C5301">
              <w:rPr>
                <w:rFonts w:ascii="Arial" w:hAnsi="Arial" w:cs="Arial"/>
                <w:sz w:val="18"/>
                <w:szCs w:val="20"/>
              </w:rPr>
              <w:t xml:space="preserve"> pracy  - Demontaż </w:t>
            </w: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uszynień</w:t>
            </w:r>
            <w:proofErr w:type="spellEnd"/>
            <w:r w:rsidRPr="009C5301">
              <w:rPr>
                <w:rFonts w:ascii="Arial" w:hAnsi="Arial" w:cs="Arial"/>
                <w:sz w:val="18"/>
                <w:szCs w:val="20"/>
              </w:rPr>
              <w:t xml:space="preserve"> stałych - dotyczy 2 szt. uszynienia</w:t>
            </w:r>
            <w:r w:rsidRPr="009C5301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E18B0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kpl</w:t>
            </w:r>
            <w:proofErr w:type="spellEnd"/>
            <w:r w:rsidRPr="009C5301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60915" w14:textId="72A463CC" w:rsidR="005C41F1" w:rsidRPr="009C5301" w:rsidRDefault="005C41F1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8"/>
                <w:szCs w:val="18"/>
              </w:rPr>
              <w:t>3</w:t>
            </w:r>
            <w:r w:rsidR="00F078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2CA3">
              <w:rPr>
                <w:rFonts w:ascii="Arial" w:hAnsi="Arial" w:cs="Arial"/>
                <w:sz w:val="18"/>
                <w:szCs w:val="18"/>
              </w:rPr>
              <w:t>326,58</w:t>
            </w:r>
            <w:r w:rsidRPr="009C5301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</w:tr>
      <w:tr w:rsidR="005C41F1" w:rsidRPr="009C5301" w14:paraId="092E4A88" w14:textId="77777777" w:rsidTr="00C91C2A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B0DB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7.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5AF54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 xml:space="preserve">Montaż lub demontaż kolejnego </w:t>
            </w: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uszynienia</w:t>
            </w:r>
            <w:proofErr w:type="spellEnd"/>
            <w:r w:rsidRPr="009C5301">
              <w:rPr>
                <w:rFonts w:ascii="Arial" w:hAnsi="Arial" w:cs="Arial"/>
                <w:sz w:val="18"/>
                <w:szCs w:val="20"/>
              </w:rPr>
              <w:t xml:space="preserve"> stałego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40753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szt.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E4E0" w14:textId="716FDEB8" w:rsidR="005C41F1" w:rsidRPr="009C5301" w:rsidRDefault="005C41F1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422CA3">
              <w:rPr>
                <w:rFonts w:ascii="Arial" w:hAnsi="Arial" w:cs="Arial"/>
                <w:sz w:val="18"/>
                <w:szCs w:val="18"/>
              </w:rPr>
              <w:t>540,43</w:t>
            </w:r>
            <w:r w:rsidRPr="009C5301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</w:tr>
      <w:tr w:rsidR="005C41F1" w:rsidRPr="009C5301" w14:paraId="0390E468" w14:textId="77777777" w:rsidTr="00C91C2A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DFF46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8.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6FF49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Dojazd samochodem</w:t>
            </w:r>
            <w:r w:rsidRPr="009C5301">
              <w:rPr>
                <w:rFonts w:ascii="Arial" w:hAnsi="Arial" w:cs="Arial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C9213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km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CB4CC" w14:textId="3AFF3FBB" w:rsidR="005C41F1" w:rsidRPr="009C5301" w:rsidRDefault="00422CA3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6,16</w:t>
            </w:r>
            <w:r w:rsidR="005C41F1" w:rsidRPr="009C5301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</w:tr>
      <w:tr w:rsidR="005C41F1" w:rsidRPr="009C5301" w14:paraId="425A466E" w14:textId="77777777" w:rsidTr="00C91C2A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2BA4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9.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225D2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Dojazd pociągiem</w:t>
            </w:r>
            <w:r w:rsidRPr="009C5301">
              <w:rPr>
                <w:rFonts w:ascii="Arial" w:hAnsi="Arial" w:cs="Arial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AAB3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C5301">
              <w:rPr>
                <w:rFonts w:ascii="Arial" w:hAnsi="Arial" w:cs="Arial"/>
                <w:sz w:val="18"/>
                <w:szCs w:val="20"/>
              </w:rPr>
              <w:t>pockm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84D3" w14:textId="5E7E5E3B" w:rsidR="005C41F1" w:rsidRPr="009C5301" w:rsidRDefault="00422CA3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23,19</w:t>
            </w:r>
            <w:r w:rsidR="005C41F1" w:rsidRPr="009C5301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</w:tr>
      <w:tr w:rsidR="005C41F1" w:rsidRPr="009C5301" w14:paraId="4376292E" w14:textId="77777777" w:rsidTr="00C91C2A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B125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10.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4A159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Pełnienie nadzoru do 3 godz.</w:t>
            </w:r>
            <w:r w:rsidRPr="009C5301">
              <w:rPr>
                <w:rFonts w:ascii="Arial" w:hAnsi="Arial" w:cs="Arial"/>
                <w:sz w:val="18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A30F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usługa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2341E" w14:textId="69D5449E" w:rsidR="005C41F1" w:rsidRPr="009C5301" w:rsidRDefault="00422CA3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807,43</w:t>
            </w:r>
            <w:r w:rsidR="005C41F1" w:rsidRPr="009C530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5C41F1" w:rsidRPr="009C5301" w14:paraId="1BA0C566" w14:textId="77777777" w:rsidTr="00C91C2A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B217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11.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AD0CF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Każda kolejna godzina nadzoru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4E5F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godz.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05CB1" w14:textId="645EF600" w:rsidR="005C41F1" w:rsidRPr="009C5301" w:rsidRDefault="005C41F1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8"/>
                <w:szCs w:val="18"/>
              </w:rPr>
              <w:t>2</w:t>
            </w:r>
            <w:r w:rsidR="00422CA3">
              <w:rPr>
                <w:rFonts w:ascii="Arial" w:hAnsi="Arial" w:cs="Arial"/>
                <w:sz w:val="18"/>
                <w:szCs w:val="18"/>
              </w:rPr>
              <w:t>69,15</w:t>
            </w:r>
            <w:r w:rsidRPr="009C530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5C41F1" w:rsidRPr="009C5301" w14:paraId="7B1D34EB" w14:textId="77777777" w:rsidTr="00C91C2A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9E65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12.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62EFA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Udział w komisjach do 3 godz.</w:t>
            </w:r>
            <w:r w:rsidRPr="009C5301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5260E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usługa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D3F6" w14:textId="27958305" w:rsidR="005C41F1" w:rsidRPr="009C5301" w:rsidRDefault="005C41F1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8"/>
                <w:szCs w:val="18"/>
              </w:rPr>
              <w:t xml:space="preserve">                                      1</w:t>
            </w:r>
            <w:r w:rsidR="00F078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2CA3">
              <w:rPr>
                <w:rFonts w:ascii="Arial" w:hAnsi="Arial" w:cs="Arial"/>
                <w:sz w:val="18"/>
                <w:szCs w:val="18"/>
              </w:rPr>
              <w:t>239,82</w:t>
            </w:r>
            <w:r w:rsidRPr="009C5301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</w:tr>
      <w:tr w:rsidR="005C41F1" w:rsidRPr="009C5301" w14:paraId="062B44E0" w14:textId="77777777" w:rsidTr="00C91C2A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1030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13.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DD2BD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Każda kolejna godzina udziału w komisji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A5335" w14:textId="77777777" w:rsidR="005C41F1" w:rsidRPr="009C5301" w:rsidRDefault="005C41F1" w:rsidP="00C91C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5301">
              <w:rPr>
                <w:rFonts w:ascii="Arial" w:hAnsi="Arial" w:cs="Arial"/>
                <w:sz w:val="18"/>
                <w:szCs w:val="20"/>
              </w:rPr>
              <w:t>godz.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6FB16" w14:textId="0F323470" w:rsidR="005C41F1" w:rsidRPr="009C5301" w:rsidRDefault="005C41F1" w:rsidP="00C91C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="00422CA3">
              <w:rPr>
                <w:rFonts w:ascii="Arial" w:hAnsi="Arial" w:cs="Arial"/>
                <w:sz w:val="18"/>
                <w:szCs w:val="18"/>
              </w:rPr>
              <w:t>300,96</w:t>
            </w:r>
            <w:r w:rsidRPr="009C5301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</w:tr>
      <w:tr w:rsidR="005C41F1" w:rsidRPr="009C5301" w14:paraId="71A62CDD" w14:textId="77777777" w:rsidTr="00C91C2A">
        <w:trPr>
          <w:trHeight w:val="330"/>
          <w:jc w:val="center"/>
        </w:trPr>
        <w:tc>
          <w:tcPr>
            <w:tcW w:w="10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FC99" w14:textId="77777777" w:rsidR="005C41F1" w:rsidRPr="009C5301" w:rsidRDefault="005C41F1" w:rsidP="00C91C2A">
            <w:pPr>
              <w:spacing w:line="12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20AA3CED" w14:textId="213730C7" w:rsidR="007C1155" w:rsidRDefault="007C1155" w:rsidP="00C91C2A">
            <w:pPr>
              <w:spacing w:before="120" w:after="60" w:line="30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7C1155">
              <w:rPr>
                <w:rFonts w:ascii="Arial" w:hAnsi="Arial" w:cs="Arial"/>
                <w:b/>
                <w:sz w:val="16"/>
                <w:szCs w:val="18"/>
              </w:rPr>
              <w:t>UWAGA!  Wykonawca zastrzega sobie prawo do zmiany cen świadczonych usług w trakcie trwania – realizacji umowy w przypadku zmiany cen jednostkowych wprowadzonych przez Zarząd PGE Energetyka Kolejowa S.A. na co Zamawiający wyraża zgodę</w:t>
            </w:r>
            <w:r>
              <w:rPr>
                <w:rFonts w:ascii="Arial" w:hAnsi="Arial" w:cs="Arial"/>
                <w:b/>
                <w:sz w:val="16"/>
                <w:szCs w:val="18"/>
              </w:rPr>
              <w:t>.</w:t>
            </w:r>
          </w:p>
          <w:p w14:paraId="5ED04E66" w14:textId="7D8CE140" w:rsidR="005C41F1" w:rsidRPr="009C5301" w:rsidRDefault="005C41F1" w:rsidP="00C91C2A">
            <w:pPr>
              <w:spacing w:before="120" w:after="60" w:line="30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C5301">
              <w:rPr>
                <w:rFonts w:ascii="Arial" w:hAnsi="Arial" w:cs="Arial"/>
                <w:b/>
                <w:sz w:val="16"/>
                <w:szCs w:val="18"/>
              </w:rPr>
              <w:t>Podane ceny są cenami netto, podatek VAT zostanie naliczony zgodnie z obowiązującymi przepisami prawa.</w:t>
            </w:r>
          </w:p>
          <w:p w14:paraId="37F7FF7C" w14:textId="77777777" w:rsidR="00F078F7" w:rsidRDefault="005C41F1" w:rsidP="00F078F7">
            <w:pPr>
              <w:spacing w:after="12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C5301">
              <w:rPr>
                <w:rFonts w:ascii="Arial" w:hAnsi="Arial" w:cs="Arial"/>
                <w:sz w:val="16"/>
                <w:szCs w:val="18"/>
              </w:rPr>
              <w:t xml:space="preserve">Zamawiający wykonanie usługi, zobowiązany jest do zakupu kompletu usług dot. wyłączeniem napięcia wraz z przygotowaniem </w:t>
            </w:r>
            <w:r>
              <w:rPr>
                <w:rFonts w:ascii="Arial" w:hAnsi="Arial" w:cs="Arial"/>
                <w:sz w:val="16"/>
                <w:szCs w:val="18"/>
              </w:rPr>
              <w:t>strefy</w:t>
            </w:r>
            <w:r w:rsidRPr="009C5301">
              <w:rPr>
                <w:rFonts w:ascii="Arial" w:hAnsi="Arial" w:cs="Arial"/>
                <w:sz w:val="16"/>
                <w:szCs w:val="18"/>
              </w:rPr>
              <w:t xml:space="preserve"> pracy oraz załączenia napięcia wraz z likwidacją </w:t>
            </w:r>
            <w:r>
              <w:rPr>
                <w:rFonts w:ascii="Arial" w:hAnsi="Arial" w:cs="Arial"/>
                <w:sz w:val="16"/>
                <w:szCs w:val="18"/>
              </w:rPr>
              <w:t>strefy</w:t>
            </w:r>
            <w:r w:rsidRPr="009C5301">
              <w:rPr>
                <w:rFonts w:ascii="Arial" w:hAnsi="Arial" w:cs="Arial"/>
                <w:sz w:val="16"/>
                <w:szCs w:val="18"/>
              </w:rPr>
              <w:t xml:space="preserve"> pracy. Dotyczy to zarówno wykonania usługi za pomocą </w:t>
            </w:r>
            <w:proofErr w:type="spellStart"/>
            <w:r w:rsidRPr="009C5301">
              <w:rPr>
                <w:rFonts w:ascii="Arial" w:hAnsi="Arial" w:cs="Arial"/>
                <w:sz w:val="16"/>
                <w:szCs w:val="18"/>
              </w:rPr>
              <w:t>uszyni</w:t>
            </w:r>
            <w:r>
              <w:rPr>
                <w:rFonts w:ascii="Arial" w:hAnsi="Arial" w:cs="Arial"/>
                <w:sz w:val="16"/>
                <w:szCs w:val="18"/>
              </w:rPr>
              <w:t>aczy</w:t>
            </w:r>
            <w:proofErr w:type="spellEnd"/>
            <w:r w:rsidRPr="009C5301">
              <w:rPr>
                <w:rFonts w:ascii="Arial" w:hAnsi="Arial" w:cs="Arial"/>
                <w:sz w:val="16"/>
                <w:szCs w:val="18"/>
              </w:rPr>
              <w:t xml:space="preserve"> przenośnych jak </w:t>
            </w:r>
            <w:r>
              <w:rPr>
                <w:rFonts w:ascii="Arial" w:hAnsi="Arial" w:cs="Arial"/>
                <w:sz w:val="16"/>
                <w:szCs w:val="18"/>
              </w:rPr>
              <w:t xml:space="preserve">                               </w:t>
            </w:r>
            <w:r w:rsidRPr="009C5301">
              <w:rPr>
                <w:rFonts w:ascii="Arial" w:hAnsi="Arial" w:cs="Arial"/>
                <w:sz w:val="16"/>
                <w:szCs w:val="18"/>
              </w:rPr>
              <w:t xml:space="preserve">i </w:t>
            </w:r>
            <w:proofErr w:type="spellStart"/>
            <w:r w:rsidRPr="009C5301">
              <w:rPr>
                <w:rFonts w:ascii="Arial" w:hAnsi="Arial" w:cs="Arial"/>
                <w:sz w:val="16"/>
                <w:szCs w:val="18"/>
              </w:rPr>
              <w:t>uszynień</w:t>
            </w:r>
            <w:proofErr w:type="spellEnd"/>
            <w:r w:rsidRPr="009C5301">
              <w:rPr>
                <w:rFonts w:ascii="Arial" w:hAnsi="Arial" w:cs="Arial"/>
                <w:sz w:val="16"/>
                <w:szCs w:val="18"/>
              </w:rPr>
              <w:t xml:space="preserve"> stałych.</w:t>
            </w:r>
          </w:p>
          <w:p w14:paraId="265574CA" w14:textId="2DC349EE" w:rsidR="00F078F7" w:rsidRDefault="005C41F1" w:rsidP="00F078F7">
            <w:pPr>
              <w:spacing w:after="12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9C5301">
              <w:rPr>
                <w:rFonts w:ascii="Arial" w:hAnsi="Arial" w:cs="Arial"/>
                <w:sz w:val="16"/>
                <w:szCs w:val="18"/>
              </w:rPr>
              <w:t>W przypadku</w:t>
            </w:r>
            <w:r w:rsidR="00422CA3">
              <w:rPr>
                <w:rFonts w:ascii="Arial" w:hAnsi="Arial" w:cs="Arial"/>
                <w:sz w:val="16"/>
                <w:szCs w:val="18"/>
              </w:rPr>
              <w:t xml:space="preserve"> kiedy usługa wykonana będzie zarówno na sieci trakcyjnej jak i urządzeniach wchodzących w skład sieci dystrybucyjnej PGE</w:t>
            </w:r>
            <w:r w:rsidRPr="009C5301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22CA3">
              <w:rPr>
                <w:rFonts w:ascii="Arial" w:hAnsi="Arial" w:cs="Arial"/>
                <w:sz w:val="16"/>
                <w:szCs w:val="18"/>
              </w:rPr>
              <w:t xml:space="preserve">Energetyka Kolejowa S.A., stosuje się ceny z przedmiotowego cennika usług świadczonych na sieci trakcyjnej jak i cen z taryfy dla energii elektrycznej. Dla usług związanych z wykonywaniem prac przy urządzeniach wchodzących w skład sieci dystrybucyjnej PGE Energetyka Kolejowa S.A. stosuje się ceny z obowiązującej Taryfy dla energii elektrycznej dostępnej pod adresem : </w:t>
            </w:r>
            <w:hyperlink r:id="rId9" w:history="1">
              <w:r w:rsidR="00F078F7" w:rsidRPr="001802AB">
                <w:rPr>
                  <w:rStyle w:val="Hipercze"/>
                  <w:rFonts w:ascii="Arial" w:hAnsi="Arial" w:cs="Arial"/>
                  <w:sz w:val="16"/>
                  <w:szCs w:val="18"/>
                </w:rPr>
                <w:t>https://pgeenergetykakolejowa.pl/strona/taryfy-i-cenniki</w:t>
              </w:r>
            </w:hyperlink>
            <w:r w:rsidR="00F078F7">
              <w:rPr>
                <w:rFonts w:ascii="Arial" w:hAnsi="Arial" w:cs="Arial"/>
                <w:sz w:val="16"/>
                <w:szCs w:val="18"/>
              </w:rPr>
              <w:t>, przy czym spisanie regulaminu wyłączenia napięcia wycenione będzie jak w  powyższej tabeli – poz.1.</w:t>
            </w:r>
          </w:p>
          <w:p w14:paraId="14D72494" w14:textId="77777777" w:rsidR="00F078F7" w:rsidRDefault="00F078F7" w:rsidP="00C91C2A">
            <w:pPr>
              <w:rPr>
                <w:rFonts w:ascii="Arial" w:hAnsi="Arial" w:cs="Arial"/>
                <w:sz w:val="16"/>
                <w:szCs w:val="18"/>
              </w:rPr>
            </w:pPr>
          </w:p>
          <w:p w14:paraId="12231200" w14:textId="1E8FFC84" w:rsidR="005C41F1" w:rsidRPr="009C5301" w:rsidRDefault="00F078F7" w:rsidP="00C91C2A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 przypadku</w:t>
            </w:r>
            <w:r w:rsidR="00422CA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5C41F1" w:rsidRPr="009C5301">
              <w:rPr>
                <w:rFonts w:ascii="Arial" w:hAnsi="Arial" w:cs="Arial"/>
                <w:sz w:val="16"/>
                <w:szCs w:val="18"/>
              </w:rPr>
              <w:t>rezygnacji w czasie krótszym niż 12 godzin przed zaplanowanym wykonaniem usługi bądź niezgłoszenia się zamawiającego usługę lub podwykonawcy działającego na jego rzecz do pracy, Zamawiający usługę zostanie obciążony w wysokości: 85 % wartości usługi.</w:t>
            </w:r>
          </w:p>
          <w:p w14:paraId="35367FB6" w14:textId="77777777" w:rsidR="00F078F7" w:rsidRDefault="00F078F7" w:rsidP="00C91C2A">
            <w:pPr>
              <w:rPr>
                <w:rFonts w:ascii="Arial" w:hAnsi="Arial" w:cs="Arial"/>
                <w:sz w:val="16"/>
                <w:szCs w:val="18"/>
              </w:rPr>
            </w:pPr>
          </w:p>
          <w:p w14:paraId="66763F46" w14:textId="1CA30654" w:rsidR="005C41F1" w:rsidRPr="009C5301" w:rsidRDefault="005C41F1" w:rsidP="00C91C2A">
            <w:pPr>
              <w:rPr>
                <w:rFonts w:ascii="Arial" w:hAnsi="Arial" w:cs="Arial"/>
                <w:sz w:val="16"/>
                <w:szCs w:val="18"/>
              </w:rPr>
            </w:pPr>
            <w:r w:rsidRPr="009C5301">
              <w:rPr>
                <w:rFonts w:ascii="Arial" w:hAnsi="Arial" w:cs="Arial"/>
                <w:sz w:val="16"/>
                <w:szCs w:val="18"/>
              </w:rPr>
              <w:t xml:space="preserve">W przypadku pozostałych usług nieobjętych niniejszym cennikiem bądź Taryfą dla energii elektrycznej ceny usług kalkulowane będą </w:t>
            </w:r>
            <w:r w:rsidRPr="009C5301">
              <w:rPr>
                <w:rFonts w:ascii="Arial" w:hAnsi="Arial" w:cs="Arial"/>
                <w:sz w:val="16"/>
                <w:szCs w:val="18"/>
              </w:rPr>
              <w:lastRenderedPageBreak/>
              <w:t>indywidualnie na potrzeby Zamawiającego.</w:t>
            </w:r>
          </w:p>
          <w:p w14:paraId="61663FE3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ADD10A" w14:textId="77777777" w:rsidR="005C41F1" w:rsidRPr="009C5301" w:rsidRDefault="005C41F1" w:rsidP="00C91C2A">
            <w:pPr>
              <w:rPr>
                <w:rFonts w:ascii="Arial" w:hAnsi="Arial" w:cs="Arial"/>
                <w:sz w:val="16"/>
                <w:szCs w:val="18"/>
              </w:rPr>
            </w:pPr>
            <w:r w:rsidRPr="009C5301">
              <w:rPr>
                <w:rFonts w:ascii="Arial" w:hAnsi="Arial" w:cs="Arial"/>
                <w:sz w:val="16"/>
                <w:szCs w:val="18"/>
                <w:vertAlign w:val="superscript"/>
              </w:rPr>
              <w:t>1</w:t>
            </w:r>
            <w:r w:rsidRPr="009C5301">
              <w:rPr>
                <w:rFonts w:ascii="Arial" w:hAnsi="Arial" w:cs="Arial"/>
                <w:sz w:val="16"/>
                <w:szCs w:val="18"/>
              </w:rPr>
              <w:t xml:space="preserve"> kwota uzależniona od terminu zgłoszenia się Zamawiającego do Zakładu przed planowym spisaniem regulaminu.</w:t>
            </w:r>
          </w:p>
          <w:p w14:paraId="693943D9" w14:textId="77777777" w:rsidR="005C41F1" w:rsidRPr="009C5301" w:rsidRDefault="005C41F1" w:rsidP="00C91C2A">
            <w:pPr>
              <w:rPr>
                <w:rFonts w:ascii="Arial" w:hAnsi="Arial" w:cs="Arial"/>
                <w:sz w:val="16"/>
                <w:szCs w:val="18"/>
              </w:rPr>
            </w:pPr>
            <w:r w:rsidRPr="009C5301">
              <w:rPr>
                <w:rFonts w:ascii="Arial" w:hAnsi="Arial" w:cs="Arial"/>
                <w:sz w:val="16"/>
                <w:szCs w:val="18"/>
                <w:vertAlign w:val="superscript"/>
              </w:rPr>
              <w:t>2</w:t>
            </w:r>
            <w:r w:rsidRPr="009C5301">
              <w:rPr>
                <w:rFonts w:ascii="Arial" w:hAnsi="Arial" w:cs="Arial"/>
                <w:sz w:val="16"/>
                <w:szCs w:val="18"/>
              </w:rPr>
              <w:t xml:space="preserve"> ryczałt obejmuje dojazd dla poz. nr 1 do 50 km w jedną stronę, dla poz. nr 2, 3, do 100 km w jedną stronę, dla poz. 5 i 6 do 50 km </w:t>
            </w:r>
            <w:r w:rsidRPr="009C5301">
              <w:rPr>
                <w:rFonts w:ascii="Arial" w:hAnsi="Arial" w:cs="Arial"/>
                <w:sz w:val="16"/>
                <w:szCs w:val="18"/>
              </w:rPr>
              <w:br/>
              <w:t>w jedną stronę oraz dla poz. 12 do 25 km w jedną stronę.</w:t>
            </w:r>
          </w:p>
          <w:p w14:paraId="54ECC628" w14:textId="77777777" w:rsidR="005C41F1" w:rsidRPr="009C5301" w:rsidRDefault="005C41F1" w:rsidP="00C91C2A">
            <w:pPr>
              <w:rPr>
                <w:rFonts w:ascii="Arial" w:hAnsi="Arial" w:cs="Arial"/>
                <w:sz w:val="16"/>
                <w:szCs w:val="18"/>
              </w:rPr>
            </w:pPr>
            <w:r w:rsidRPr="009C5301">
              <w:rPr>
                <w:rFonts w:ascii="Arial" w:hAnsi="Arial" w:cs="Arial"/>
                <w:sz w:val="16"/>
                <w:szCs w:val="18"/>
                <w:vertAlign w:val="superscript"/>
              </w:rPr>
              <w:t>3</w:t>
            </w:r>
            <w:r w:rsidRPr="009C5301">
              <w:rPr>
                <w:rFonts w:ascii="Arial" w:hAnsi="Arial" w:cs="Arial"/>
                <w:sz w:val="16"/>
                <w:szCs w:val="18"/>
              </w:rPr>
              <w:t xml:space="preserve"> dotyczy dojazdu na odległość powyżej wartości ustalonych w ramach ryczałtu.</w:t>
            </w:r>
          </w:p>
          <w:p w14:paraId="1A7ABCB5" w14:textId="77777777" w:rsidR="005C41F1" w:rsidRPr="009C5301" w:rsidRDefault="005C41F1" w:rsidP="00C91C2A">
            <w:pPr>
              <w:rPr>
                <w:rFonts w:ascii="Arial" w:hAnsi="Arial" w:cs="Arial"/>
                <w:sz w:val="18"/>
                <w:szCs w:val="18"/>
              </w:rPr>
            </w:pPr>
            <w:r w:rsidRPr="009C5301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4 </w:t>
            </w:r>
            <w:r w:rsidRPr="009C5301">
              <w:rPr>
                <w:rFonts w:ascii="Arial" w:hAnsi="Arial" w:cs="Arial"/>
                <w:sz w:val="16"/>
                <w:szCs w:val="18"/>
              </w:rPr>
              <w:t>poz. nr 10 nie obejmuje dojazdu, ponieważ został uwzględniony odpowiednio w poz. nr  2, 3, 5 i 6.</w:t>
            </w:r>
          </w:p>
        </w:tc>
      </w:tr>
    </w:tbl>
    <w:p w14:paraId="0F141492" w14:textId="77777777" w:rsidR="005C41F1" w:rsidRPr="009C5301" w:rsidRDefault="005C41F1" w:rsidP="005C41F1">
      <w:pPr>
        <w:spacing w:line="276" w:lineRule="auto"/>
        <w:ind w:left="1980"/>
        <w:rPr>
          <w:rFonts w:ascii="Arial" w:hAnsi="Arial" w:cs="Arial"/>
          <w:sz w:val="20"/>
          <w:szCs w:val="20"/>
        </w:rPr>
      </w:pPr>
    </w:p>
    <w:p w14:paraId="1065E94D" w14:textId="77777777" w:rsidR="005C41F1" w:rsidRPr="009C5301" w:rsidRDefault="005C41F1" w:rsidP="005C41F1">
      <w:pPr>
        <w:spacing w:line="276" w:lineRule="auto"/>
        <w:ind w:left="1980"/>
        <w:rPr>
          <w:rFonts w:ascii="Arial" w:hAnsi="Arial" w:cs="Arial"/>
          <w:sz w:val="18"/>
          <w:szCs w:val="18"/>
        </w:rPr>
      </w:pPr>
    </w:p>
    <w:p w14:paraId="30B3F4A8" w14:textId="77777777" w:rsidR="005C41F1" w:rsidRPr="00A15924" w:rsidRDefault="005C41F1" w:rsidP="005C41F1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15924">
        <w:rPr>
          <w:rFonts w:ascii="Arial" w:hAnsi="Arial" w:cs="Arial"/>
          <w:b/>
          <w:sz w:val="20"/>
          <w:szCs w:val="20"/>
        </w:rPr>
        <w:t>Warunki płatności:</w:t>
      </w:r>
    </w:p>
    <w:p w14:paraId="02BDA807" w14:textId="77777777" w:rsidR="005C41F1" w:rsidRPr="00A15924" w:rsidRDefault="005C41F1" w:rsidP="005C41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 xml:space="preserve">Przelew w terminie </w:t>
      </w:r>
      <w:r>
        <w:rPr>
          <w:rFonts w:ascii="Arial" w:hAnsi="Arial" w:cs="Arial"/>
          <w:sz w:val="20"/>
          <w:szCs w:val="20"/>
        </w:rPr>
        <w:t>30</w:t>
      </w:r>
      <w:r w:rsidRPr="00A15924">
        <w:rPr>
          <w:rFonts w:ascii="Arial" w:hAnsi="Arial" w:cs="Arial"/>
          <w:sz w:val="20"/>
          <w:szCs w:val="20"/>
        </w:rPr>
        <w:t xml:space="preserve"> dni od daty wystawienia faktury.</w:t>
      </w:r>
    </w:p>
    <w:p w14:paraId="40E3C399" w14:textId="77777777" w:rsidR="005C41F1" w:rsidRDefault="005C41F1" w:rsidP="005C41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Zamawiają</w:t>
      </w:r>
      <w:r>
        <w:rPr>
          <w:rFonts w:ascii="Arial" w:hAnsi="Arial" w:cs="Arial"/>
          <w:sz w:val="20"/>
          <w:szCs w:val="20"/>
        </w:rPr>
        <w:t xml:space="preserve">cy oświadcza, że upoważnia PGE ENERGETYKA KOLEJOWA S.A. </w:t>
      </w:r>
      <w:r w:rsidRPr="00A15924">
        <w:rPr>
          <w:rFonts w:ascii="Arial" w:hAnsi="Arial" w:cs="Arial"/>
          <w:sz w:val="20"/>
          <w:szCs w:val="20"/>
        </w:rPr>
        <w:t xml:space="preserve">do wystawienia faktury VAT bez podpisu odbiorcy </w:t>
      </w:r>
      <w:r>
        <w:rPr>
          <w:rFonts w:ascii="Arial" w:hAnsi="Arial" w:cs="Arial"/>
          <w:sz w:val="20"/>
          <w:szCs w:val="20"/>
        </w:rPr>
        <w:t>.</w:t>
      </w:r>
    </w:p>
    <w:p w14:paraId="7CD3A11E" w14:textId="77777777" w:rsidR="005C41F1" w:rsidRDefault="005C41F1" w:rsidP="005C41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C18AB">
        <w:rPr>
          <w:rFonts w:ascii="Arial" w:hAnsi="Arial" w:cs="Arial"/>
          <w:sz w:val="20"/>
          <w:szCs w:val="20"/>
        </w:rPr>
        <w:t>W sytuacji świadczenia usługi ciągłej brak uregulowania należności powyżej 14 dni  spowoduje natychmiastowe zaprzestanie realizacji usługi</w:t>
      </w:r>
      <w:r>
        <w:rPr>
          <w:rFonts w:ascii="Arial" w:hAnsi="Arial" w:cs="Arial"/>
          <w:sz w:val="20"/>
          <w:szCs w:val="20"/>
        </w:rPr>
        <w:t>.</w:t>
      </w:r>
    </w:p>
    <w:p w14:paraId="5DD8F941" w14:textId="77777777" w:rsidR="005C41F1" w:rsidRPr="00A15924" w:rsidRDefault="005C41F1" w:rsidP="005C41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7DF081B" w14:textId="77777777" w:rsidR="005C41F1" w:rsidRPr="00A15924" w:rsidRDefault="005C41F1" w:rsidP="005C41F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5924">
        <w:rPr>
          <w:rFonts w:ascii="Arial" w:hAnsi="Arial" w:cs="Arial"/>
          <w:b/>
          <w:sz w:val="20"/>
          <w:szCs w:val="20"/>
        </w:rPr>
        <w:t>Uwagi:</w:t>
      </w:r>
    </w:p>
    <w:p w14:paraId="7246D750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A15924">
        <w:rPr>
          <w:rFonts w:ascii="Arial" w:hAnsi="Arial" w:cs="Arial"/>
          <w:sz w:val="20"/>
          <w:szCs w:val="20"/>
        </w:rPr>
        <w:t xml:space="preserve">Spisanie </w:t>
      </w:r>
      <w:r>
        <w:rPr>
          <w:rFonts w:ascii="Arial" w:hAnsi="Arial" w:cs="Arial"/>
          <w:sz w:val="20"/>
          <w:szCs w:val="20"/>
        </w:rPr>
        <w:t>R</w:t>
      </w:r>
      <w:r w:rsidRPr="00A15924">
        <w:rPr>
          <w:rFonts w:ascii="Arial" w:hAnsi="Arial" w:cs="Arial"/>
          <w:sz w:val="20"/>
          <w:szCs w:val="20"/>
        </w:rPr>
        <w:t xml:space="preserve">egulaminu wyłączenia napięcia z sieci trakcyjnej jest obowiązkowe. </w:t>
      </w:r>
    </w:p>
    <w:p w14:paraId="22BEFA4C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>Koszty związane z montażem i demontaż izolatorów sekcyjnych oraz dzielczych dla potrzeb robót torowych lub budowlanych kosztorysowane będą każdorazowo według kalkulacji indywidualnej.</w:t>
      </w:r>
    </w:p>
    <w:p w14:paraId="1394EE2F" w14:textId="77777777" w:rsidR="005C41F1" w:rsidRPr="00A15924" w:rsidRDefault="005C41F1" w:rsidP="005C41F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bookmarkStart w:id="1" w:name="_Hlk139371399"/>
      <w:r w:rsidRPr="00A15924">
        <w:rPr>
          <w:rFonts w:ascii="Arial" w:hAnsi="Arial" w:cs="Arial"/>
          <w:sz w:val="20"/>
          <w:szCs w:val="20"/>
        </w:rPr>
        <w:t xml:space="preserve">Zamawiający ponosi pełną odpowiedzialność za sieć trakcyjną od chwili wyłączenia napięcia </w:t>
      </w:r>
      <w:r w:rsidRPr="00A15924">
        <w:rPr>
          <w:rFonts w:ascii="Arial" w:hAnsi="Arial" w:cs="Arial"/>
          <w:sz w:val="20"/>
          <w:szCs w:val="20"/>
        </w:rPr>
        <w:br/>
        <w:t>do momentu ponownego załączenia napięcia w sieci trakcyjnej</w:t>
      </w:r>
      <w:r>
        <w:rPr>
          <w:rFonts w:ascii="Arial" w:hAnsi="Arial" w:cs="Arial"/>
          <w:sz w:val="20"/>
          <w:szCs w:val="20"/>
        </w:rPr>
        <w:t xml:space="preserve"> </w:t>
      </w:r>
      <w:bookmarkStart w:id="2" w:name="_Hlk139371491"/>
      <w:r>
        <w:rPr>
          <w:rFonts w:ascii="Arial" w:hAnsi="Arial" w:cs="Arial"/>
          <w:sz w:val="20"/>
          <w:szCs w:val="20"/>
        </w:rPr>
        <w:t xml:space="preserve">w zakresie określonym w pkt.18 Regulaminu Wyłączenia Napięcia (załącznik do zamówienia)  oraz w §16 Regulaminu tymczasowego prowadzenia ruchu w czasie wykonywania robót nr </w:t>
      </w:r>
      <w:r w:rsidRPr="004B4B82">
        <w:rPr>
          <w:rFonts w:ascii="Arial" w:hAnsi="Arial" w:cs="Arial"/>
          <w:sz w:val="20"/>
          <w:szCs w:val="20"/>
          <w:highlight w:val="yellow"/>
        </w:rPr>
        <w:t>…………………………..</w:t>
      </w:r>
      <w:bookmarkEnd w:id="2"/>
    </w:p>
    <w:bookmarkEnd w:id="1"/>
    <w:p w14:paraId="538239DE" w14:textId="77777777" w:rsidR="005C41F1" w:rsidRDefault="005C41F1" w:rsidP="005C41F1">
      <w:pPr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PGE ENERGETYKA KOLEJOWA S.A. </w:t>
      </w:r>
      <w:r w:rsidRPr="0094081D">
        <w:rPr>
          <w:rFonts w:ascii="Arial" w:hAnsi="Arial" w:cs="Arial"/>
          <w:sz w:val="20"/>
          <w:szCs w:val="20"/>
        </w:rPr>
        <w:t xml:space="preserve"> zastrzega sobie prawo odmowy  realizac</w:t>
      </w:r>
      <w:r>
        <w:rPr>
          <w:rFonts w:ascii="Arial" w:hAnsi="Arial" w:cs="Arial"/>
          <w:sz w:val="20"/>
          <w:szCs w:val="20"/>
        </w:rPr>
        <w:t xml:space="preserve">ji usługi określonej w pkt 3                          w sytuacji      </w:t>
      </w:r>
      <w:r w:rsidRPr="0094081D">
        <w:rPr>
          <w:rFonts w:ascii="Arial" w:hAnsi="Arial" w:cs="Arial"/>
          <w:sz w:val="20"/>
          <w:szCs w:val="20"/>
        </w:rPr>
        <w:t xml:space="preserve">pilnych </w:t>
      </w:r>
      <w:r>
        <w:rPr>
          <w:rFonts w:ascii="Arial" w:hAnsi="Arial" w:cs="Arial"/>
          <w:sz w:val="20"/>
          <w:szCs w:val="20"/>
        </w:rPr>
        <w:t xml:space="preserve">    </w:t>
      </w:r>
      <w:r w:rsidRPr="0094081D">
        <w:rPr>
          <w:rFonts w:ascii="Arial" w:hAnsi="Arial" w:cs="Arial"/>
          <w:sz w:val="20"/>
          <w:szCs w:val="20"/>
        </w:rPr>
        <w:t xml:space="preserve">usług serwisowych realizowanych na rzecz Polskich Linii Kolejowych S.A.   </w:t>
      </w:r>
    </w:p>
    <w:p w14:paraId="45F2EDB6" w14:textId="77777777" w:rsidR="005C41F1" w:rsidRDefault="005C41F1" w:rsidP="005C41F1">
      <w:pPr>
        <w:tabs>
          <w:tab w:val="num" w:pos="426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981082">
        <w:rPr>
          <w:rFonts w:ascii="Arial" w:hAnsi="Arial" w:cs="Arial"/>
          <w:sz w:val="20"/>
          <w:szCs w:val="20"/>
        </w:rPr>
        <w:t xml:space="preserve">Dla zapewnienia prawidłowej realizacji usługi Zamawiający zobowiązany jest do powiadomienia </w:t>
      </w:r>
      <w:r>
        <w:rPr>
          <w:rFonts w:ascii="Arial" w:hAnsi="Arial" w:cs="Arial"/>
          <w:sz w:val="20"/>
          <w:szCs w:val="20"/>
        </w:rPr>
        <w:t>PGE ENERGETYKA KOLEJOWA S.A.</w:t>
      </w:r>
      <w:r w:rsidRPr="00981082">
        <w:rPr>
          <w:rFonts w:ascii="Arial" w:hAnsi="Arial" w:cs="Arial"/>
          <w:sz w:val="20"/>
          <w:szCs w:val="20"/>
        </w:rPr>
        <w:t xml:space="preserve"> o planowanych pracach  nie później niż </w:t>
      </w:r>
      <w:r>
        <w:rPr>
          <w:rFonts w:ascii="Arial" w:hAnsi="Arial" w:cs="Arial"/>
          <w:sz w:val="20"/>
          <w:szCs w:val="20"/>
        </w:rPr>
        <w:t>72</w:t>
      </w:r>
      <w:r w:rsidRPr="00981082">
        <w:rPr>
          <w:rFonts w:ascii="Arial" w:hAnsi="Arial" w:cs="Arial"/>
          <w:sz w:val="20"/>
          <w:szCs w:val="20"/>
        </w:rPr>
        <w:t xml:space="preserve"> godzin</w:t>
      </w:r>
      <w:r>
        <w:rPr>
          <w:rFonts w:ascii="Arial" w:hAnsi="Arial" w:cs="Arial"/>
          <w:sz w:val="20"/>
          <w:szCs w:val="20"/>
        </w:rPr>
        <w:t xml:space="preserve">y przed </w:t>
      </w:r>
      <w:r w:rsidRPr="009810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dniem rozpoczęcia usługi. </w:t>
      </w:r>
    </w:p>
    <w:p w14:paraId="139646D2" w14:textId="77777777" w:rsidR="005C41F1" w:rsidRPr="005F791F" w:rsidRDefault="005C41F1" w:rsidP="005C41F1">
      <w:pPr>
        <w:pStyle w:val="Tekstpodstawowywcity2"/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6. </w:t>
      </w:r>
      <w:r w:rsidRPr="005F791F">
        <w:rPr>
          <w:rFonts w:ascii="Arial" w:hAnsi="Arial" w:cs="Arial"/>
          <w:sz w:val="20"/>
        </w:rPr>
        <w:t xml:space="preserve">W przypadku stwierdzenia  próby samodzielnej zmiany   lokalizacji </w:t>
      </w:r>
      <w:proofErr w:type="spellStart"/>
      <w:r w:rsidRPr="005F791F">
        <w:rPr>
          <w:rFonts w:ascii="Arial" w:hAnsi="Arial" w:cs="Arial"/>
          <w:sz w:val="20"/>
        </w:rPr>
        <w:t>uszyni</w:t>
      </w:r>
      <w:r>
        <w:rPr>
          <w:rFonts w:ascii="Arial" w:hAnsi="Arial" w:cs="Arial"/>
          <w:sz w:val="20"/>
        </w:rPr>
        <w:t>aczy</w:t>
      </w:r>
      <w:proofErr w:type="spellEnd"/>
      <w:r w:rsidRPr="005F791F">
        <w:rPr>
          <w:rFonts w:ascii="Arial" w:hAnsi="Arial" w:cs="Arial"/>
          <w:sz w:val="20"/>
        </w:rPr>
        <w:t xml:space="preserve"> przenośnych lub </w:t>
      </w:r>
      <w:proofErr w:type="spellStart"/>
      <w:r>
        <w:rPr>
          <w:rFonts w:ascii="Arial" w:hAnsi="Arial" w:cs="Arial"/>
          <w:sz w:val="20"/>
        </w:rPr>
        <w:t>uszynień</w:t>
      </w:r>
      <w:proofErr w:type="spellEnd"/>
      <w:r>
        <w:rPr>
          <w:rFonts w:ascii="Arial" w:hAnsi="Arial" w:cs="Arial"/>
          <w:sz w:val="20"/>
        </w:rPr>
        <w:t xml:space="preserve"> </w:t>
      </w:r>
      <w:r w:rsidRPr="005F791F">
        <w:rPr>
          <w:rFonts w:ascii="Arial" w:hAnsi="Arial" w:cs="Arial"/>
          <w:sz w:val="20"/>
        </w:rPr>
        <w:t xml:space="preserve">stałych nastąpi natychmiastowe wstrzymanie prac </w:t>
      </w:r>
      <w:r>
        <w:rPr>
          <w:rFonts w:ascii="Arial" w:hAnsi="Arial" w:cs="Arial"/>
          <w:sz w:val="20"/>
        </w:rPr>
        <w:t xml:space="preserve">Zamawiającego </w:t>
      </w:r>
      <w:r w:rsidRPr="005F791F">
        <w:rPr>
          <w:rFonts w:ascii="Arial" w:hAnsi="Arial" w:cs="Arial"/>
          <w:sz w:val="20"/>
        </w:rPr>
        <w:t xml:space="preserve">  przez przedstawiciela </w:t>
      </w:r>
      <w:r>
        <w:rPr>
          <w:rFonts w:ascii="Arial" w:hAnsi="Arial" w:cs="Arial"/>
          <w:sz w:val="20"/>
        </w:rPr>
        <w:t>PGE ENERGETYKA KOLEJOWA S.A.</w:t>
      </w:r>
      <w:r w:rsidRPr="005F791F">
        <w:rPr>
          <w:rFonts w:ascii="Arial" w:hAnsi="Arial" w:cs="Arial"/>
          <w:sz w:val="20"/>
        </w:rPr>
        <w:t xml:space="preserve"> w celu stwierdzenia czy </w:t>
      </w:r>
      <w:r>
        <w:rPr>
          <w:rFonts w:ascii="Arial" w:hAnsi="Arial" w:cs="Arial"/>
          <w:sz w:val="20"/>
        </w:rPr>
        <w:t xml:space="preserve"> </w:t>
      </w:r>
      <w:r w:rsidRPr="005F791F">
        <w:rPr>
          <w:rFonts w:ascii="Arial" w:hAnsi="Arial" w:cs="Arial"/>
          <w:sz w:val="20"/>
        </w:rPr>
        <w:t xml:space="preserve">wyznaczona strefa pracy spełnia warunki bezpieczeństwa. </w:t>
      </w:r>
    </w:p>
    <w:p w14:paraId="0727A8C1" w14:textId="77777777" w:rsidR="005C41F1" w:rsidRPr="00981082" w:rsidRDefault="005C41F1" w:rsidP="005C41F1">
      <w:pPr>
        <w:tabs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7. </w:t>
      </w:r>
      <w:r w:rsidRPr="005F791F">
        <w:rPr>
          <w:rFonts w:ascii="Arial" w:hAnsi="Arial" w:cs="Arial"/>
          <w:sz w:val="20"/>
        </w:rPr>
        <w:t xml:space="preserve">W przypadku uszkodzenia  </w:t>
      </w:r>
      <w:proofErr w:type="spellStart"/>
      <w:r w:rsidRPr="005F791F">
        <w:rPr>
          <w:rFonts w:ascii="Arial" w:hAnsi="Arial" w:cs="Arial"/>
          <w:sz w:val="20"/>
        </w:rPr>
        <w:t>uszyni</w:t>
      </w:r>
      <w:r>
        <w:rPr>
          <w:rFonts w:ascii="Arial" w:hAnsi="Arial" w:cs="Arial"/>
          <w:sz w:val="20"/>
        </w:rPr>
        <w:t>aczy</w:t>
      </w:r>
      <w:proofErr w:type="spellEnd"/>
      <w:r>
        <w:rPr>
          <w:rFonts w:ascii="Arial" w:hAnsi="Arial" w:cs="Arial"/>
          <w:sz w:val="20"/>
        </w:rPr>
        <w:t xml:space="preserve"> przenośnych lub </w:t>
      </w:r>
      <w:proofErr w:type="spellStart"/>
      <w:r>
        <w:rPr>
          <w:rFonts w:ascii="Arial" w:hAnsi="Arial" w:cs="Arial"/>
          <w:sz w:val="20"/>
        </w:rPr>
        <w:t>uszynień</w:t>
      </w:r>
      <w:proofErr w:type="spellEnd"/>
      <w:r>
        <w:rPr>
          <w:rFonts w:ascii="Arial" w:hAnsi="Arial" w:cs="Arial"/>
          <w:sz w:val="20"/>
        </w:rPr>
        <w:t xml:space="preserve"> stałych</w:t>
      </w:r>
      <w:r w:rsidRPr="005F791F">
        <w:rPr>
          <w:rFonts w:ascii="Arial" w:hAnsi="Arial" w:cs="Arial"/>
          <w:sz w:val="20"/>
        </w:rPr>
        <w:t xml:space="preserve"> użytych podczas realizacji  usługi </w:t>
      </w:r>
      <w:r>
        <w:rPr>
          <w:rFonts w:ascii="Arial" w:hAnsi="Arial" w:cs="Arial"/>
          <w:sz w:val="20"/>
        </w:rPr>
        <w:t xml:space="preserve">  Zamawiający </w:t>
      </w:r>
      <w:r w:rsidRPr="005F791F">
        <w:rPr>
          <w:rFonts w:ascii="Arial" w:hAnsi="Arial" w:cs="Arial"/>
          <w:sz w:val="20"/>
        </w:rPr>
        <w:t xml:space="preserve">będzie zobowiązany do </w:t>
      </w:r>
      <w:r>
        <w:rPr>
          <w:rFonts w:ascii="Arial" w:hAnsi="Arial" w:cs="Arial"/>
          <w:sz w:val="20"/>
        </w:rPr>
        <w:t xml:space="preserve"> </w:t>
      </w:r>
      <w:r w:rsidRPr="005F791F">
        <w:rPr>
          <w:rFonts w:ascii="Arial" w:hAnsi="Arial" w:cs="Arial"/>
          <w:sz w:val="20"/>
        </w:rPr>
        <w:t>pokrycia kosztów  ich zakupu.</w:t>
      </w:r>
    </w:p>
    <w:p w14:paraId="1781AC03" w14:textId="77777777" w:rsidR="005C41F1" w:rsidRPr="0094081D" w:rsidRDefault="005C41F1" w:rsidP="005C41F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081D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64B0B5E5" w14:textId="77777777" w:rsidR="005C41F1" w:rsidRDefault="005C41F1" w:rsidP="005C41F1">
      <w:pPr>
        <w:spacing w:line="360" w:lineRule="auto"/>
        <w:rPr>
          <w:b/>
          <w:sz w:val="28"/>
        </w:rPr>
      </w:pPr>
    </w:p>
    <w:p w14:paraId="6A3F04FB" w14:textId="77777777" w:rsidR="005C41F1" w:rsidRDefault="005C41F1" w:rsidP="005C41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EAEF584" w14:textId="77777777" w:rsidR="005C41F1" w:rsidRDefault="005C41F1" w:rsidP="005C41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0D84BE" w14:textId="77777777" w:rsidR="005C41F1" w:rsidRDefault="005C41F1" w:rsidP="005C41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6AA6B47" w14:textId="77777777" w:rsidR="005C41F1" w:rsidRPr="00A15924" w:rsidRDefault="005C41F1" w:rsidP="005C41F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2E25F1C" w14:textId="77777777" w:rsidR="005C41F1" w:rsidRPr="00A15924" w:rsidRDefault="005C41F1" w:rsidP="005C41F1">
      <w:pPr>
        <w:spacing w:line="276" w:lineRule="auto"/>
        <w:rPr>
          <w:rFonts w:ascii="Arial" w:hAnsi="Arial" w:cs="Arial"/>
          <w:sz w:val="20"/>
          <w:szCs w:val="20"/>
        </w:rPr>
      </w:pPr>
    </w:p>
    <w:p w14:paraId="11676042" w14:textId="77777777" w:rsidR="005C41F1" w:rsidRPr="00A15924" w:rsidRDefault="005C41F1" w:rsidP="005C41F1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ZAMAWIAJĄCY </w:t>
      </w:r>
      <w:r w:rsidRPr="00A15924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  <w:t>PGE ENERGETYKA KOLEJOWA</w:t>
      </w:r>
    </w:p>
    <w:p w14:paraId="45E48876" w14:textId="77777777" w:rsidR="005C41F1" w:rsidRPr="00A15924" w:rsidRDefault="005C41F1" w:rsidP="005C4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65BFD89" w14:textId="77777777" w:rsidR="005C41F1" w:rsidRDefault="005C41F1" w:rsidP="005C41F1">
      <w:pPr>
        <w:spacing w:line="360" w:lineRule="auto"/>
        <w:rPr>
          <w:rFonts w:ascii="Arial" w:hAnsi="Arial" w:cs="Arial"/>
          <w:sz w:val="20"/>
          <w:szCs w:val="20"/>
        </w:rPr>
      </w:pPr>
      <w:r w:rsidRPr="00A15924">
        <w:rPr>
          <w:rFonts w:ascii="Arial" w:hAnsi="Arial" w:cs="Arial"/>
          <w:sz w:val="20"/>
          <w:szCs w:val="20"/>
        </w:rPr>
        <w:t xml:space="preserve">      1.  ………………………….….........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5924">
        <w:rPr>
          <w:rFonts w:ascii="Arial" w:hAnsi="Arial" w:cs="Arial"/>
          <w:sz w:val="20"/>
          <w:szCs w:val="20"/>
        </w:rPr>
        <w:t>1.  ……………….……..…...….……</w:t>
      </w:r>
    </w:p>
    <w:p w14:paraId="0B94A8DB" w14:textId="77777777" w:rsidR="005C41F1" w:rsidRDefault="005C41F1" w:rsidP="005C41F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4302668F" w14:textId="1106AA04" w:rsidR="005C41F1" w:rsidRPr="00A15924" w:rsidRDefault="005C41F1" w:rsidP="005C41F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15924">
        <w:rPr>
          <w:rFonts w:ascii="Arial" w:hAnsi="Arial" w:cs="Arial"/>
          <w:sz w:val="20"/>
          <w:szCs w:val="20"/>
        </w:rPr>
        <w:t xml:space="preserve">  2.  …………………….…….….……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A1592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A15924">
        <w:rPr>
          <w:rFonts w:ascii="Arial" w:hAnsi="Arial" w:cs="Arial"/>
          <w:sz w:val="20"/>
          <w:szCs w:val="20"/>
        </w:rPr>
        <w:t xml:space="preserve">  2.  ……………….………...……….…</w:t>
      </w:r>
    </w:p>
    <w:p w14:paraId="069AA2B1" w14:textId="77777777" w:rsidR="005C41F1" w:rsidRPr="005C41F1" w:rsidRDefault="005C41F1" w:rsidP="005C41F1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1475841C" w14:textId="3E7FAB6F" w:rsidR="00F91023" w:rsidRPr="005C41F1" w:rsidRDefault="00F91023" w:rsidP="005C41F1">
      <w:pPr>
        <w:spacing w:line="360" w:lineRule="auto"/>
        <w:rPr>
          <w:rFonts w:ascii="Arial" w:hAnsi="Arial" w:cs="Arial"/>
          <w:sz w:val="20"/>
          <w:szCs w:val="20"/>
        </w:rPr>
      </w:pPr>
    </w:p>
    <w:p w14:paraId="1B7A0FC3" w14:textId="34BB74E5" w:rsidR="005C41F1" w:rsidRDefault="005C41F1" w:rsidP="005C4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8052DB" w14:textId="53F750FB" w:rsidR="005C41F1" w:rsidRDefault="005C41F1" w:rsidP="005C4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1EA9A94" w14:textId="30390119" w:rsidR="005C41F1" w:rsidRDefault="005C41F1" w:rsidP="005C4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5EBF40D" w14:textId="17FE53A4" w:rsidR="005C41F1" w:rsidRDefault="005C41F1" w:rsidP="005C4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2DB87E8" w14:textId="77777777" w:rsidR="005C41F1" w:rsidRDefault="005C41F1" w:rsidP="005C41F1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C41F1" w:rsidSect="003266B0">
      <w:headerReference w:type="default" r:id="rId10"/>
      <w:footerReference w:type="even" r:id="rId11"/>
      <w:headerReference w:type="first" r:id="rId12"/>
      <w:type w:val="continuous"/>
      <w:pgSz w:w="11906" w:h="16838" w:code="9"/>
      <w:pgMar w:top="624" w:right="720" w:bottom="720" w:left="720" w:header="720" w:footer="35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07400" w14:textId="77777777" w:rsidR="00865493" w:rsidRDefault="00865493">
      <w:r>
        <w:separator/>
      </w:r>
    </w:p>
  </w:endnote>
  <w:endnote w:type="continuationSeparator" w:id="0">
    <w:p w14:paraId="79F27060" w14:textId="77777777" w:rsidR="00865493" w:rsidRDefault="008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25460" w14:textId="1700732B" w:rsidR="00FA37D1" w:rsidRDefault="00013190" w:rsidP="008D4C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A37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41F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BBE78" w14:textId="77777777" w:rsidR="00FA37D1" w:rsidRDefault="00FA37D1" w:rsidP="008D4C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9066C" w14:textId="77777777" w:rsidR="00865493" w:rsidRDefault="00865493">
      <w:r>
        <w:separator/>
      </w:r>
    </w:p>
  </w:footnote>
  <w:footnote w:type="continuationSeparator" w:id="0">
    <w:p w14:paraId="55F6DEA5" w14:textId="77777777" w:rsidR="00865493" w:rsidRDefault="0086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EBB2" w14:textId="33D587AE" w:rsidR="007C1155" w:rsidRDefault="007C11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E8ED7" w14:textId="573CC729" w:rsidR="00FA37D1" w:rsidRDefault="005C41F1">
    <w:pPr>
      <w:pStyle w:val="Nagwek"/>
    </w:pPr>
    <w:r w:rsidRPr="00B81A5A">
      <w:rPr>
        <w:noProof/>
        <w:color w:val="7F7F7F" w:themeColor="text1" w:themeTint="80"/>
        <w:highlight w:val="yellow"/>
      </w:rPr>
      <w:drawing>
        <wp:anchor distT="0" distB="0" distL="114300" distR="114300" simplePos="0" relativeHeight="251659264" behindDoc="1" locked="0" layoutInCell="1" allowOverlap="1" wp14:anchorId="37DEE67D" wp14:editId="7D3D0CC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397000" cy="845693"/>
          <wp:effectExtent l="0" t="0" r="0" b="0"/>
          <wp:wrapNone/>
          <wp:docPr id="3102540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7385" cy="85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4C1">
      <w:t xml:space="preserve"> </w:t>
    </w:r>
  </w:p>
  <w:p w14:paraId="51B159EB" w14:textId="4E963812" w:rsidR="005C41F1" w:rsidRDefault="005C41F1">
    <w:pPr>
      <w:pStyle w:val="Nagwek"/>
    </w:pPr>
  </w:p>
  <w:p w14:paraId="73F1DCE2" w14:textId="20B3BBD8" w:rsidR="005C41F1" w:rsidRDefault="005C41F1">
    <w:pPr>
      <w:pStyle w:val="Nagwek"/>
    </w:pPr>
  </w:p>
  <w:p w14:paraId="2A3A1D1F" w14:textId="127BE4F6" w:rsidR="005C41F1" w:rsidRDefault="005C41F1">
    <w:pPr>
      <w:pStyle w:val="Nagwek"/>
    </w:pPr>
  </w:p>
  <w:p w14:paraId="360B7BC6" w14:textId="71981C90" w:rsidR="005C41F1" w:rsidRDefault="005C41F1">
    <w:pPr>
      <w:pStyle w:val="Nagwek"/>
    </w:pPr>
  </w:p>
  <w:p w14:paraId="738CC502" w14:textId="40EF351E" w:rsidR="005C41F1" w:rsidRDefault="005C41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D2B"/>
    <w:multiLevelType w:val="multilevel"/>
    <w:tmpl w:val="E5D6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D477F6D"/>
    <w:multiLevelType w:val="hybridMultilevel"/>
    <w:tmpl w:val="3B0E04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865F2"/>
    <w:multiLevelType w:val="hybridMultilevel"/>
    <w:tmpl w:val="E8EE7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B39DF"/>
    <w:multiLevelType w:val="singleLevel"/>
    <w:tmpl w:val="4F282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993C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8D4AE2"/>
    <w:multiLevelType w:val="hybridMultilevel"/>
    <w:tmpl w:val="08F27C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22345"/>
    <w:multiLevelType w:val="singleLevel"/>
    <w:tmpl w:val="4F282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25D6E4A"/>
    <w:multiLevelType w:val="hybridMultilevel"/>
    <w:tmpl w:val="5BAC53E2"/>
    <w:lvl w:ilvl="0" w:tplc="38D2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81152"/>
    <w:multiLevelType w:val="hybridMultilevel"/>
    <w:tmpl w:val="340293F4"/>
    <w:lvl w:ilvl="0" w:tplc="38D2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3524B5"/>
    <w:multiLevelType w:val="singleLevel"/>
    <w:tmpl w:val="4F282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90563E"/>
    <w:multiLevelType w:val="hybridMultilevel"/>
    <w:tmpl w:val="F9167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horizontal-relative:page;mso-position-vertical-relative:page" o:allowoverlap="f" fill="f" fillcolor="white" strokecolor="silver">
      <v:fill color="white" on="f"/>
      <v:stroke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F4"/>
    <w:rsid w:val="00013190"/>
    <w:rsid w:val="00016775"/>
    <w:rsid w:val="00021E68"/>
    <w:rsid w:val="00025136"/>
    <w:rsid w:val="000303C8"/>
    <w:rsid w:val="00034D89"/>
    <w:rsid w:val="000378B4"/>
    <w:rsid w:val="00040207"/>
    <w:rsid w:val="00066E5D"/>
    <w:rsid w:val="00082DF0"/>
    <w:rsid w:val="00085F45"/>
    <w:rsid w:val="00095A4E"/>
    <w:rsid w:val="000A5741"/>
    <w:rsid w:val="000A65FA"/>
    <w:rsid w:val="000C5D83"/>
    <w:rsid w:val="000D7004"/>
    <w:rsid w:val="000E4859"/>
    <w:rsid w:val="000F13D5"/>
    <w:rsid w:val="000F282F"/>
    <w:rsid w:val="000F4EEE"/>
    <w:rsid w:val="000F6DCD"/>
    <w:rsid w:val="001054E0"/>
    <w:rsid w:val="00111FE9"/>
    <w:rsid w:val="001139AD"/>
    <w:rsid w:val="00145A5F"/>
    <w:rsid w:val="00146ED5"/>
    <w:rsid w:val="00150D39"/>
    <w:rsid w:val="00160770"/>
    <w:rsid w:val="001651DD"/>
    <w:rsid w:val="001656F4"/>
    <w:rsid w:val="00170F44"/>
    <w:rsid w:val="00171A7D"/>
    <w:rsid w:val="0018652F"/>
    <w:rsid w:val="001A7A94"/>
    <w:rsid w:val="001C428C"/>
    <w:rsid w:val="001D1F47"/>
    <w:rsid w:val="002230D5"/>
    <w:rsid w:val="00223371"/>
    <w:rsid w:val="0022616C"/>
    <w:rsid w:val="0023643A"/>
    <w:rsid w:val="002414E6"/>
    <w:rsid w:val="00246B03"/>
    <w:rsid w:val="00270156"/>
    <w:rsid w:val="00272607"/>
    <w:rsid w:val="0029615B"/>
    <w:rsid w:val="002A0017"/>
    <w:rsid w:val="002B61E7"/>
    <w:rsid w:val="002D14C1"/>
    <w:rsid w:val="002E7064"/>
    <w:rsid w:val="002F34B0"/>
    <w:rsid w:val="002F43AE"/>
    <w:rsid w:val="00305672"/>
    <w:rsid w:val="003070A4"/>
    <w:rsid w:val="00310906"/>
    <w:rsid w:val="00311E38"/>
    <w:rsid w:val="00320616"/>
    <w:rsid w:val="003266B0"/>
    <w:rsid w:val="0034113C"/>
    <w:rsid w:val="003443B8"/>
    <w:rsid w:val="003457F6"/>
    <w:rsid w:val="00347118"/>
    <w:rsid w:val="00357EDD"/>
    <w:rsid w:val="00364C19"/>
    <w:rsid w:val="00372441"/>
    <w:rsid w:val="0037264E"/>
    <w:rsid w:val="0039090F"/>
    <w:rsid w:val="00392ACC"/>
    <w:rsid w:val="00394EC8"/>
    <w:rsid w:val="003C18AB"/>
    <w:rsid w:val="003C65CA"/>
    <w:rsid w:val="003D1289"/>
    <w:rsid w:val="003D3759"/>
    <w:rsid w:val="003E60FC"/>
    <w:rsid w:val="00403F42"/>
    <w:rsid w:val="004077CA"/>
    <w:rsid w:val="00410E66"/>
    <w:rsid w:val="00422CA3"/>
    <w:rsid w:val="00427DD7"/>
    <w:rsid w:val="0043163A"/>
    <w:rsid w:val="00436CFD"/>
    <w:rsid w:val="00440A28"/>
    <w:rsid w:val="00441C0F"/>
    <w:rsid w:val="0044511A"/>
    <w:rsid w:val="004461D1"/>
    <w:rsid w:val="0045023E"/>
    <w:rsid w:val="004543BF"/>
    <w:rsid w:val="00456D3B"/>
    <w:rsid w:val="0049766B"/>
    <w:rsid w:val="004A003E"/>
    <w:rsid w:val="004A4EA6"/>
    <w:rsid w:val="004B1919"/>
    <w:rsid w:val="004B4082"/>
    <w:rsid w:val="004D738B"/>
    <w:rsid w:val="00500BB5"/>
    <w:rsid w:val="00514FB6"/>
    <w:rsid w:val="00514FB9"/>
    <w:rsid w:val="005248B5"/>
    <w:rsid w:val="0053561E"/>
    <w:rsid w:val="00535682"/>
    <w:rsid w:val="00541BE4"/>
    <w:rsid w:val="00541F12"/>
    <w:rsid w:val="005474F7"/>
    <w:rsid w:val="00556236"/>
    <w:rsid w:val="00556F47"/>
    <w:rsid w:val="005612CC"/>
    <w:rsid w:val="00561574"/>
    <w:rsid w:val="0056732B"/>
    <w:rsid w:val="00570685"/>
    <w:rsid w:val="0057235F"/>
    <w:rsid w:val="00587F5B"/>
    <w:rsid w:val="00594A3C"/>
    <w:rsid w:val="005B51D3"/>
    <w:rsid w:val="005B66B2"/>
    <w:rsid w:val="005C41F1"/>
    <w:rsid w:val="005D6A72"/>
    <w:rsid w:val="006007C9"/>
    <w:rsid w:val="00601848"/>
    <w:rsid w:val="00610B51"/>
    <w:rsid w:val="00650A53"/>
    <w:rsid w:val="006617ED"/>
    <w:rsid w:val="006648E9"/>
    <w:rsid w:val="00667E60"/>
    <w:rsid w:val="00686885"/>
    <w:rsid w:val="006A2689"/>
    <w:rsid w:val="006A2DBF"/>
    <w:rsid w:val="006B4841"/>
    <w:rsid w:val="006C117B"/>
    <w:rsid w:val="006C4B2F"/>
    <w:rsid w:val="006D1816"/>
    <w:rsid w:val="007231D8"/>
    <w:rsid w:val="0074033C"/>
    <w:rsid w:val="00741705"/>
    <w:rsid w:val="00764721"/>
    <w:rsid w:val="00777592"/>
    <w:rsid w:val="007908E8"/>
    <w:rsid w:val="00791566"/>
    <w:rsid w:val="00795DDC"/>
    <w:rsid w:val="007B2C7D"/>
    <w:rsid w:val="007C05A8"/>
    <w:rsid w:val="007C1155"/>
    <w:rsid w:val="007F7196"/>
    <w:rsid w:val="0081018F"/>
    <w:rsid w:val="00811F95"/>
    <w:rsid w:val="00821020"/>
    <w:rsid w:val="00821248"/>
    <w:rsid w:val="00837C47"/>
    <w:rsid w:val="008432C8"/>
    <w:rsid w:val="00850541"/>
    <w:rsid w:val="0085318D"/>
    <w:rsid w:val="008572A8"/>
    <w:rsid w:val="00865493"/>
    <w:rsid w:val="00874CF9"/>
    <w:rsid w:val="00881D28"/>
    <w:rsid w:val="00882341"/>
    <w:rsid w:val="00883C36"/>
    <w:rsid w:val="00886C03"/>
    <w:rsid w:val="00895490"/>
    <w:rsid w:val="00897FF2"/>
    <w:rsid w:val="008A462D"/>
    <w:rsid w:val="008C5BA9"/>
    <w:rsid w:val="008D4C08"/>
    <w:rsid w:val="008E1C54"/>
    <w:rsid w:val="008E3AE5"/>
    <w:rsid w:val="008F52CE"/>
    <w:rsid w:val="008F5345"/>
    <w:rsid w:val="00902B9E"/>
    <w:rsid w:val="00907B38"/>
    <w:rsid w:val="00937AC7"/>
    <w:rsid w:val="0094081D"/>
    <w:rsid w:val="00940C6D"/>
    <w:rsid w:val="00966825"/>
    <w:rsid w:val="00980556"/>
    <w:rsid w:val="009805E1"/>
    <w:rsid w:val="00981082"/>
    <w:rsid w:val="009A04F0"/>
    <w:rsid w:val="009C196F"/>
    <w:rsid w:val="009C5301"/>
    <w:rsid w:val="009D3A92"/>
    <w:rsid w:val="009D502D"/>
    <w:rsid w:val="00A02170"/>
    <w:rsid w:val="00A15924"/>
    <w:rsid w:val="00A15B11"/>
    <w:rsid w:val="00A17B0B"/>
    <w:rsid w:val="00A24CBC"/>
    <w:rsid w:val="00A40775"/>
    <w:rsid w:val="00A41DB5"/>
    <w:rsid w:val="00A50776"/>
    <w:rsid w:val="00A55211"/>
    <w:rsid w:val="00A6056F"/>
    <w:rsid w:val="00A801DD"/>
    <w:rsid w:val="00AD77DE"/>
    <w:rsid w:val="00AE4418"/>
    <w:rsid w:val="00AE7E57"/>
    <w:rsid w:val="00AF1971"/>
    <w:rsid w:val="00AF285D"/>
    <w:rsid w:val="00AF3EDC"/>
    <w:rsid w:val="00AF59DD"/>
    <w:rsid w:val="00B014E3"/>
    <w:rsid w:val="00B05D8F"/>
    <w:rsid w:val="00B20F09"/>
    <w:rsid w:val="00B245B6"/>
    <w:rsid w:val="00B2539E"/>
    <w:rsid w:val="00B3133C"/>
    <w:rsid w:val="00B41676"/>
    <w:rsid w:val="00B44265"/>
    <w:rsid w:val="00B554C7"/>
    <w:rsid w:val="00B71D56"/>
    <w:rsid w:val="00B75CEC"/>
    <w:rsid w:val="00B84BE4"/>
    <w:rsid w:val="00BA791A"/>
    <w:rsid w:val="00BE4800"/>
    <w:rsid w:val="00BE72AD"/>
    <w:rsid w:val="00BF127B"/>
    <w:rsid w:val="00C07E5C"/>
    <w:rsid w:val="00C1251B"/>
    <w:rsid w:val="00C1690B"/>
    <w:rsid w:val="00C43146"/>
    <w:rsid w:val="00C61326"/>
    <w:rsid w:val="00C6434F"/>
    <w:rsid w:val="00C665F3"/>
    <w:rsid w:val="00C72A02"/>
    <w:rsid w:val="00C7489D"/>
    <w:rsid w:val="00C83AA0"/>
    <w:rsid w:val="00D14F09"/>
    <w:rsid w:val="00D20E56"/>
    <w:rsid w:val="00D22DE5"/>
    <w:rsid w:val="00D57B4D"/>
    <w:rsid w:val="00D720D1"/>
    <w:rsid w:val="00D76C81"/>
    <w:rsid w:val="00D76FDA"/>
    <w:rsid w:val="00D83332"/>
    <w:rsid w:val="00D94D02"/>
    <w:rsid w:val="00DC12F4"/>
    <w:rsid w:val="00DC2E6A"/>
    <w:rsid w:val="00DC4629"/>
    <w:rsid w:val="00DC69B6"/>
    <w:rsid w:val="00DD2664"/>
    <w:rsid w:val="00DD6837"/>
    <w:rsid w:val="00DE56AD"/>
    <w:rsid w:val="00DE7D35"/>
    <w:rsid w:val="00DF18F4"/>
    <w:rsid w:val="00E4540D"/>
    <w:rsid w:val="00E566F6"/>
    <w:rsid w:val="00E67E80"/>
    <w:rsid w:val="00E72C7B"/>
    <w:rsid w:val="00E77744"/>
    <w:rsid w:val="00EA5A5F"/>
    <w:rsid w:val="00EB5104"/>
    <w:rsid w:val="00EC319D"/>
    <w:rsid w:val="00EE34C0"/>
    <w:rsid w:val="00F078F7"/>
    <w:rsid w:val="00F11ADE"/>
    <w:rsid w:val="00F11E1D"/>
    <w:rsid w:val="00F13202"/>
    <w:rsid w:val="00F15C25"/>
    <w:rsid w:val="00F202D0"/>
    <w:rsid w:val="00F326EC"/>
    <w:rsid w:val="00F567D8"/>
    <w:rsid w:val="00F56846"/>
    <w:rsid w:val="00F60FDD"/>
    <w:rsid w:val="00F64167"/>
    <w:rsid w:val="00F70E40"/>
    <w:rsid w:val="00F714FC"/>
    <w:rsid w:val="00F726A6"/>
    <w:rsid w:val="00F91023"/>
    <w:rsid w:val="00F91FB0"/>
    <w:rsid w:val="00F97961"/>
    <w:rsid w:val="00FA37D1"/>
    <w:rsid w:val="00FB7679"/>
    <w:rsid w:val="00FD0225"/>
    <w:rsid w:val="00FD33AE"/>
    <w:rsid w:val="00FF24A6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overlap="f" fill="f" fillcolor="white" strokecolor="silver">
      <v:fill color="white" on="f"/>
      <v:stroke color="silver"/>
    </o:shapedefaults>
    <o:shapelayout v:ext="edit">
      <o:idmap v:ext="edit" data="1"/>
    </o:shapelayout>
  </w:shapeDefaults>
  <w:decimalSymbol w:val=","/>
  <w:listSeparator w:val=";"/>
  <w14:docId w14:val="7C9E5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A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3190"/>
    <w:pPr>
      <w:keepNext/>
      <w:outlineLvl w:val="0"/>
    </w:pPr>
    <w:rPr>
      <w:rFonts w:ascii="Arial" w:hAnsi="Arial" w:cs="Arial"/>
      <w:b/>
      <w:bCs/>
      <w:color w:val="999999"/>
    </w:rPr>
  </w:style>
  <w:style w:type="paragraph" w:styleId="Nagwek2">
    <w:name w:val="heading 2"/>
    <w:basedOn w:val="Normalny"/>
    <w:next w:val="Normalny"/>
    <w:qFormat/>
    <w:rsid w:val="00013190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31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13190"/>
    <w:pPr>
      <w:tabs>
        <w:tab w:val="center" w:pos="4536"/>
        <w:tab w:val="right" w:pos="9072"/>
      </w:tabs>
    </w:pPr>
  </w:style>
  <w:style w:type="paragraph" w:customStyle="1" w:styleId="Nazwiskoodbiorcy">
    <w:name w:val="Nazwisko odbiorcy"/>
    <w:basedOn w:val="Normalny"/>
    <w:next w:val="Normalny"/>
    <w:rsid w:val="00013190"/>
    <w:pPr>
      <w:spacing w:before="220"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Logo">
    <w:name w:val="Logo"/>
    <w:basedOn w:val="Normalny"/>
    <w:rsid w:val="00013190"/>
    <w:rPr>
      <w:sz w:val="20"/>
      <w:szCs w:val="20"/>
      <w:lang w:eastAsia="en-US" w:bidi="he-IL"/>
    </w:rPr>
  </w:style>
  <w:style w:type="character" w:styleId="Odwoaniedokomentarza">
    <w:name w:val="annotation reference"/>
    <w:semiHidden/>
    <w:rsid w:val="00013190"/>
    <w:rPr>
      <w:sz w:val="16"/>
      <w:szCs w:val="16"/>
    </w:rPr>
  </w:style>
  <w:style w:type="paragraph" w:styleId="Tekstkomentarza">
    <w:name w:val="annotation text"/>
    <w:basedOn w:val="Normalny"/>
    <w:semiHidden/>
    <w:rsid w:val="00013190"/>
    <w:rPr>
      <w:sz w:val="20"/>
      <w:szCs w:val="20"/>
    </w:rPr>
  </w:style>
  <w:style w:type="paragraph" w:styleId="Tekstpodstawowy">
    <w:name w:val="Body Text"/>
    <w:basedOn w:val="Normalny"/>
    <w:rsid w:val="00013190"/>
    <w:rPr>
      <w:rFonts w:ascii="Arial" w:hAnsi="Arial"/>
      <w:sz w:val="22"/>
    </w:rPr>
  </w:style>
  <w:style w:type="character" w:styleId="Numerstrony">
    <w:name w:val="page number"/>
    <w:basedOn w:val="Domylnaczcionkaakapitu"/>
    <w:rsid w:val="00013190"/>
  </w:style>
  <w:style w:type="paragraph" w:customStyle="1" w:styleId="Nazwaprzedsibiorstwa">
    <w:name w:val="Nazwa przedsiębiorstwa"/>
    <w:basedOn w:val="Normalny"/>
    <w:rsid w:val="0001319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styleId="Hipercze">
    <w:name w:val="Hyperlink"/>
    <w:rsid w:val="00013190"/>
    <w:rPr>
      <w:color w:val="0000FF"/>
      <w:u w:val="single"/>
    </w:rPr>
  </w:style>
  <w:style w:type="paragraph" w:styleId="Tekstdymka">
    <w:name w:val="Balloon Text"/>
    <w:basedOn w:val="Normalny"/>
    <w:semiHidden/>
    <w:rsid w:val="0001319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10B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D3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D39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D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D3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616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33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3371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C41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C41F1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A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3190"/>
    <w:pPr>
      <w:keepNext/>
      <w:outlineLvl w:val="0"/>
    </w:pPr>
    <w:rPr>
      <w:rFonts w:ascii="Arial" w:hAnsi="Arial" w:cs="Arial"/>
      <w:b/>
      <w:bCs/>
      <w:color w:val="999999"/>
    </w:rPr>
  </w:style>
  <w:style w:type="paragraph" w:styleId="Nagwek2">
    <w:name w:val="heading 2"/>
    <w:basedOn w:val="Normalny"/>
    <w:next w:val="Normalny"/>
    <w:qFormat/>
    <w:rsid w:val="00013190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31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13190"/>
    <w:pPr>
      <w:tabs>
        <w:tab w:val="center" w:pos="4536"/>
        <w:tab w:val="right" w:pos="9072"/>
      </w:tabs>
    </w:pPr>
  </w:style>
  <w:style w:type="paragraph" w:customStyle="1" w:styleId="Nazwiskoodbiorcy">
    <w:name w:val="Nazwisko odbiorcy"/>
    <w:basedOn w:val="Normalny"/>
    <w:next w:val="Normalny"/>
    <w:rsid w:val="00013190"/>
    <w:pPr>
      <w:spacing w:before="220"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Logo">
    <w:name w:val="Logo"/>
    <w:basedOn w:val="Normalny"/>
    <w:rsid w:val="00013190"/>
    <w:rPr>
      <w:sz w:val="20"/>
      <w:szCs w:val="20"/>
      <w:lang w:eastAsia="en-US" w:bidi="he-IL"/>
    </w:rPr>
  </w:style>
  <w:style w:type="character" w:styleId="Odwoaniedokomentarza">
    <w:name w:val="annotation reference"/>
    <w:semiHidden/>
    <w:rsid w:val="00013190"/>
    <w:rPr>
      <w:sz w:val="16"/>
      <w:szCs w:val="16"/>
    </w:rPr>
  </w:style>
  <w:style w:type="paragraph" w:styleId="Tekstkomentarza">
    <w:name w:val="annotation text"/>
    <w:basedOn w:val="Normalny"/>
    <w:semiHidden/>
    <w:rsid w:val="00013190"/>
    <w:rPr>
      <w:sz w:val="20"/>
      <w:szCs w:val="20"/>
    </w:rPr>
  </w:style>
  <w:style w:type="paragraph" w:styleId="Tekstpodstawowy">
    <w:name w:val="Body Text"/>
    <w:basedOn w:val="Normalny"/>
    <w:rsid w:val="00013190"/>
    <w:rPr>
      <w:rFonts w:ascii="Arial" w:hAnsi="Arial"/>
      <w:sz w:val="22"/>
    </w:rPr>
  </w:style>
  <w:style w:type="character" w:styleId="Numerstrony">
    <w:name w:val="page number"/>
    <w:basedOn w:val="Domylnaczcionkaakapitu"/>
    <w:rsid w:val="00013190"/>
  </w:style>
  <w:style w:type="paragraph" w:customStyle="1" w:styleId="Nazwaprzedsibiorstwa">
    <w:name w:val="Nazwa przedsiębiorstwa"/>
    <w:basedOn w:val="Normalny"/>
    <w:rsid w:val="0001319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styleId="Hipercze">
    <w:name w:val="Hyperlink"/>
    <w:rsid w:val="00013190"/>
    <w:rPr>
      <w:color w:val="0000FF"/>
      <w:u w:val="single"/>
    </w:rPr>
  </w:style>
  <w:style w:type="paragraph" w:styleId="Tekstdymka">
    <w:name w:val="Balloon Text"/>
    <w:basedOn w:val="Normalny"/>
    <w:semiHidden/>
    <w:rsid w:val="0001319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10B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D3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D39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D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D3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616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33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3371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C41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C41F1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geenergetykakolejowa.pl/strona/taryfy-i-cennik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.maslankiewicz\Pulpit\pisma\pismozak&#322;ady%20zal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CCAC-7053-4CA4-BD91-335A12A9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pismozakłady zal1</Template>
  <TotalTime>0</TotalTime>
  <Pages>4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Nazwisko</vt:lpstr>
    </vt:vector>
  </TitlesOfParts>
  <Company>-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Nazwisko</dc:title>
  <dc:creator>i.maslankiewicz</dc:creator>
  <cp:lastModifiedBy>Tomasz Madeja</cp:lastModifiedBy>
  <cp:revision>2</cp:revision>
  <cp:lastPrinted>2019-12-31T10:46:00Z</cp:lastPrinted>
  <dcterms:created xsi:type="dcterms:W3CDTF">2024-09-18T09:51:00Z</dcterms:created>
  <dcterms:modified xsi:type="dcterms:W3CDTF">2024-09-18T09:51:00Z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PECATEGORY">
    <vt:lpwstr>ROZSZERZONY</vt:lpwstr>
  </property>
  <property fmtid="{D5CDD505-2E9C-101B-9397-08002B2CF9AE}" pid="3" name="PKPEClassifiedBy">
    <vt:lpwstr>PKPENERGETYKA\e.bartyzel;Ewa Bartyzel</vt:lpwstr>
  </property>
  <property fmtid="{D5CDD505-2E9C-101B-9397-08002B2CF9AE}" pid="4" name="PKPEClassificationDate">
    <vt:lpwstr>2023-05-09T12:38:23.7333006+02:00</vt:lpwstr>
  </property>
  <property fmtid="{D5CDD505-2E9C-101B-9397-08002B2CF9AE}" pid="5" name="PKPEClassifiedBySID">
    <vt:lpwstr>PKPENERGETYKA\S-1-5-21-3871890766-2155079996-2380071410-5341</vt:lpwstr>
  </property>
  <property fmtid="{D5CDD505-2E9C-101B-9397-08002B2CF9AE}" pid="6" name="PKPEGRNItemId">
    <vt:lpwstr>GRN-bec21506-ff9a-4f64-bb96-128e802d9a50</vt:lpwstr>
  </property>
  <property fmtid="{D5CDD505-2E9C-101B-9397-08002B2CF9AE}" pid="7" name="PKPEHash">
    <vt:lpwstr>PIpjPJ+HzlIdkTgSgFKsz+MgAYvTTDtLXe3+VHRwiMQ=</vt:lpwstr>
  </property>
  <property fmtid="{D5CDD505-2E9C-101B-9397-08002B2CF9AE}" pid="8" name="PKPERefresh">
    <vt:lpwstr>False</vt:lpwstr>
  </property>
  <property fmtid="{D5CDD505-2E9C-101B-9397-08002B2CF9AE}" pid="9" name="PGEEKCATEGORY">
    <vt:lpwstr>PUB</vt:lpwstr>
  </property>
  <property fmtid="{D5CDD505-2E9C-101B-9397-08002B2CF9AE}" pid="10" name="PGEEKClassifiedBy">
    <vt:lpwstr>PKPENERGETYKA\e.bartyzel;Ewa Bartyzel</vt:lpwstr>
  </property>
  <property fmtid="{D5CDD505-2E9C-101B-9397-08002B2CF9AE}" pid="11" name="PGEEKClassificationDate">
    <vt:lpwstr>2024-03-12T11:49:56.2750933+01:00</vt:lpwstr>
  </property>
  <property fmtid="{D5CDD505-2E9C-101B-9397-08002B2CF9AE}" pid="12" name="PGEEKClassifiedBySID">
    <vt:lpwstr>PKPENERGETYKA\S-1-5-21-3871890766-2155079996-2380071410-5341</vt:lpwstr>
  </property>
  <property fmtid="{D5CDD505-2E9C-101B-9397-08002B2CF9AE}" pid="13" name="PGEEKGRNItemId">
    <vt:lpwstr>GRN-92edd456-c54f-4dbd-9ba4-b98b8145f584</vt:lpwstr>
  </property>
  <property fmtid="{D5CDD505-2E9C-101B-9397-08002B2CF9AE}" pid="14" name="PGEEKHash">
    <vt:lpwstr>045VfZDJLIw1O5HK5iADMv07rctwVFj+FvvlCGb+sQs=</vt:lpwstr>
  </property>
  <property fmtid="{D5CDD505-2E9C-101B-9397-08002B2CF9AE}" pid="15" name="PGEEKVisualMarkingsSettings">
    <vt:lpwstr>HeaderAlignment=1;FooterAlignment=1</vt:lpwstr>
  </property>
  <property fmtid="{D5CDD505-2E9C-101B-9397-08002B2CF9AE}" pid="16" name="DLPManualFileClassification">
    <vt:lpwstr>{b1ba84fe-90d9-40dd-ba64-214a5793dae5}</vt:lpwstr>
  </property>
  <property fmtid="{D5CDD505-2E9C-101B-9397-08002B2CF9AE}" pid="17" name="PGEEKRefresh">
    <vt:lpwstr>False</vt:lpwstr>
  </property>
</Properties>
</file>